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230" w:type="dxa"/>
        <w:tblLook w:val="04A0" w:firstRow="1" w:lastRow="0" w:firstColumn="1" w:lastColumn="0" w:noHBand="0" w:noVBand="1"/>
      </w:tblPr>
      <w:tblGrid>
        <w:gridCol w:w="2405"/>
        <w:gridCol w:w="6966"/>
        <w:gridCol w:w="1859"/>
      </w:tblGrid>
      <w:tr w:rsidR="00044CA3" w:rsidRPr="0000726A" w14:paraId="5C2B3132" w14:textId="77777777" w:rsidTr="00044CA3">
        <w:trPr>
          <w:trHeight w:val="551"/>
        </w:trPr>
        <w:tc>
          <w:tcPr>
            <w:tcW w:w="2405" w:type="dxa"/>
            <w:vMerge w:val="restart"/>
            <w:vAlign w:val="center"/>
          </w:tcPr>
          <w:p w14:paraId="1590E39C" w14:textId="02A1B808" w:rsidR="00546AC5" w:rsidRPr="0000726A" w:rsidRDefault="00A11DF7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1DBB77" wp14:editId="3CAD6C52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6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35B94D01" w:rsidR="00546AC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08B3DCE2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DOKTORA </w:t>
            </w:r>
            <w:r w:rsidR="004E0A35" w:rsidRPr="08B3DCE2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TEZ</w:t>
            </w:r>
            <w:r w:rsidR="00D67C1C" w:rsidRPr="08B3DCE2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İ DEĞERLENDİRME FORMU</w:t>
            </w:r>
          </w:p>
          <w:p w14:paraId="2F65E189" w14:textId="694C172C" w:rsidR="00546AC5" w:rsidRPr="00763691" w:rsidRDefault="00044CA3" w:rsidP="08B3DCE2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8B3DCE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08B3DCE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8B3DCE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Thes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8B3DCE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spellEnd"/>
            <w:r w:rsidRPr="08B3DCE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Evaluat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8B3DCE2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 Form</w:t>
            </w:r>
          </w:p>
        </w:tc>
        <w:tc>
          <w:tcPr>
            <w:tcW w:w="1859" w:type="dxa"/>
          </w:tcPr>
          <w:p w14:paraId="728A244D" w14:textId="2721F031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044CA3" w:rsidRPr="0000726A" w14:paraId="62A58D98" w14:textId="77777777" w:rsidTr="00044CA3">
        <w:trPr>
          <w:trHeight w:val="417"/>
        </w:trPr>
        <w:tc>
          <w:tcPr>
            <w:tcW w:w="2405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966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01B032AC" w14:textId="45D661EF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044CA3">
        <w:trPr>
          <w:trHeight w:val="199"/>
        </w:trPr>
        <w:tc>
          <w:tcPr>
            <w:tcW w:w="11230" w:type="dxa"/>
            <w:gridSpan w:val="3"/>
          </w:tcPr>
          <w:p w14:paraId="5363A835" w14:textId="0F371ECF" w:rsidR="00546AC5" w:rsidRPr="005E43D5" w:rsidRDefault="00546AC5" w:rsidP="000C115A">
            <w:pPr>
              <w:jc w:val="center"/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044CA3" w:rsidRPr="00BA5719" w14:paraId="64533444" w14:textId="58EAE208" w:rsidTr="00044CA3">
        <w:trPr>
          <w:trHeight w:val="20"/>
        </w:trPr>
        <w:tc>
          <w:tcPr>
            <w:tcW w:w="2405" w:type="dxa"/>
            <w:vAlign w:val="center"/>
          </w:tcPr>
          <w:p w14:paraId="608D660B" w14:textId="4D31D32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044CA3">
              <w:rPr>
                <w:rFonts w:ascii="Constantia" w:hAnsi="Constantia"/>
                <w:i/>
                <w:iCs/>
                <w:spacing w:val="-1"/>
                <w:sz w:val="14"/>
                <w:szCs w:val="14"/>
                <w:lang w:val="en-US"/>
              </w:rPr>
              <w:t>Name,</w:t>
            </w:r>
            <w:r w:rsidRPr="00044CA3">
              <w:rPr>
                <w:rFonts w:ascii="Constantia" w:hAnsi="Constantia"/>
                <w:i/>
                <w:iCs/>
                <w:spacing w:val="-2"/>
                <w:sz w:val="14"/>
                <w:szCs w:val="14"/>
                <w:lang w:val="en-US"/>
              </w:rPr>
              <w:t xml:space="preserve"> </w:t>
            </w:r>
            <w:r w:rsidRPr="00044CA3">
              <w:rPr>
                <w:rFonts w:ascii="Constantia" w:hAnsi="Constantia"/>
                <w:i/>
                <w:iCs/>
                <w:spacing w:val="-1"/>
                <w:sz w:val="14"/>
                <w:szCs w:val="14"/>
                <w:lang w:val="en-US"/>
              </w:rPr>
              <w:t>Surname</w:t>
            </w:r>
          </w:p>
        </w:tc>
        <w:tc>
          <w:tcPr>
            <w:tcW w:w="8825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31BE34A8" w14:textId="70F51810" w:rsidTr="00044CA3">
        <w:trPr>
          <w:trHeight w:val="20"/>
        </w:trPr>
        <w:tc>
          <w:tcPr>
            <w:tcW w:w="2405" w:type="dxa"/>
            <w:vAlign w:val="center"/>
          </w:tcPr>
          <w:p w14:paraId="6708F702" w14:textId="4E25E724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044CA3">
              <w:rPr>
                <w:rFonts w:ascii="Constantia" w:hAnsi="Constantia"/>
                <w:i/>
                <w:iCs/>
                <w:spacing w:val="-1"/>
                <w:sz w:val="14"/>
                <w:szCs w:val="14"/>
                <w:lang w:val="en-US"/>
              </w:rPr>
              <w:t>Student</w:t>
            </w:r>
            <w:r w:rsidRPr="00044CA3">
              <w:rPr>
                <w:rFonts w:ascii="Constantia" w:hAnsi="Constantia"/>
                <w:i/>
                <w:iCs/>
                <w:spacing w:val="-2"/>
                <w:sz w:val="14"/>
                <w:szCs w:val="14"/>
                <w:lang w:val="en-US"/>
              </w:rPr>
              <w:t xml:space="preserve"> </w:t>
            </w:r>
            <w:r w:rsidRPr="00044CA3">
              <w:rPr>
                <w:rFonts w:ascii="Constantia" w:hAnsi="Constantia"/>
                <w:i/>
                <w:iCs/>
                <w:spacing w:val="-1"/>
                <w:sz w:val="14"/>
                <w:szCs w:val="14"/>
                <w:lang w:val="en-US"/>
              </w:rPr>
              <w:t>ID Number</w:t>
            </w:r>
          </w:p>
        </w:tc>
        <w:tc>
          <w:tcPr>
            <w:tcW w:w="8825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326C681E" w14:textId="56A0F250" w:rsidTr="00044CA3">
        <w:trPr>
          <w:trHeight w:val="20"/>
        </w:trPr>
        <w:tc>
          <w:tcPr>
            <w:tcW w:w="2405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044CA3">
              <w:rPr>
                <w:rFonts w:ascii="Constantia" w:hAnsi="Constantia" w:cs="Calibri"/>
                <w:i/>
                <w:iCs/>
                <w:sz w:val="14"/>
                <w:szCs w:val="14"/>
              </w:rPr>
              <w:t>Department</w:t>
            </w:r>
            <w:proofErr w:type="spellEnd"/>
            <w:r w:rsidRPr="00044CA3">
              <w:rPr>
                <w:rFonts w:ascii="Constantia" w:hAnsi="Constantia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825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484280FF" w14:textId="5EBA3BB0" w:rsidTr="00044CA3">
        <w:trPr>
          <w:trHeight w:val="20"/>
        </w:trPr>
        <w:tc>
          <w:tcPr>
            <w:tcW w:w="2405" w:type="dxa"/>
            <w:vAlign w:val="center"/>
          </w:tcPr>
          <w:p w14:paraId="03E31547" w14:textId="5837B830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044CA3">
              <w:rPr>
                <w:rFonts w:ascii="Constantia" w:hAnsi="Constantia" w:cs="Calibri"/>
                <w:i/>
                <w:iCs/>
                <w:spacing w:val="-1"/>
                <w:sz w:val="14"/>
                <w:szCs w:val="14"/>
                <w:lang w:val="en-US"/>
              </w:rPr>
              <w:t>Department</w:t>
            </w:r>
          </w:p>
        </w:tc>
        <w:tc>
          <w:tcPr>
            <w:tcW w:w="8825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5D742F9D" w14:textId="77777777" w:rsidTr="00044CA3">
        <w:trPr>
          <w:trHeight w:val="20"/>
        </w:trPr>
        <w:tc>
          <w:tcPr>
            <w:tcW w:w="2405" w:type="dxa"/>
            <w:vAlign w:val="center"/>
          </w:tcPr>
          <w:p w14:paraId="221C7FF3" w14:textId="58F829FF" w:rsidR="00206A40" w:rsidRPr="00546AC5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 w:rsidRPr="00044CA3">
              <w:rPr>
                <w:rFonts w:ascii="Constantia" w:hAnsi="Constantia" w:cs="Calibri"/>
                <w:i/>
                <w:iCs/>
                <w:spacing w:val="-1"/>
                <w:sz w:val="14"/>
                <w:szCs w:val="14"/>
                <w:lang w:val="en-US"/>
              </w:rPr>
              <w:t>Supervisor</w:t>
            </w:r>
          </w:p>
        </w:tc>
        <w:tc>
          <w:tcPr>
            <w:tcW w:w="8825" w:type="dxa"/>
            <w:gridSpan w:val="2"/>
            <w:vAlign w:val="center"/>
          </w:tcPr>
          <w:p w14:paraId="3A655B81" w14:textId="77777777" w:rsidR="00206A40" w:rsidRPr="00546AC5" w:rsidRDefault="00206A40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3B04134B" w14:textId="04B5A3BE" w:rsidTr="00044CA3">
        <w:trPr>
          <w:trHeight w:val="20"/>
        </w:trPr>
        <w:tc>
          <w:tcPr>
            <w:tcW w:w="2405" w:type="dxa"/>
            <w:vAlign w:val="center"/>
          </w:tcPr>
          <w:p w14:paraId="3A5B9845" w14:textId="6CA1DCE8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44CA3">
              <w:rPr>
                <w:rFonts w:ascii="Constantia" w:hAnsi="Constantia" w:cs="Calibri"/>
                <w:i/>
                <w:iCs/>
                <w:sz w:val="14"/>
                <w:szCs w:val="14"/>
              </w:rPr>
              <w:t>Term</w:t>
            </w:r>
            <w:proofErr w:type="spellEnd"/>
          </w:p>
        </w:tc>
        <w:tc>
          <w:tcPr>
            <w:tcW w:w="8825" w:type="dxa"/>
            <w:gridSpan w:val="2"/>
            <w:vAlign w:val="center"/>
          </w:tcPr>
          <w:p w14:paraId="47575E5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0BF7543A" w14:textId="33C509F6" w:rsidTr="00044CA3">
        <w:trPr>
          <w:trHeight w:val="20"/>
        </w:trPr>
        <w:tc>
          <w:tcPr>
            <w:tcW w:w="2405" w:type="dxa"/>
            <w:vAlign w:val="center"/>
          </w:tcPr>
          <w:p w14:paraId="2664F313" w14:textId="77777777" w:rsidR="00546AC5" w:rsidRPr="00546AC5" w:rsidRDefault="00546AC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09CDD6AE" w14:textId="7777777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044CA3">
              <w:rPr>
                <w:rFonts w:ascii="Constantia" w:eastAsia="Times New Roman" w:hAnsi="Constantia" w:cs="Calibri"/>
                <w:i/>
                <w:iCs/>
                <w:sz w:val="14"/>
                <w:szCs w:val="14"/>
                <w:lang w:eastAsia="tr-TR"/>
              </w:rPr>
              <w:t xml:space="preserve">Phone </w:t>
            </w:r>
            <w:proofErr w:type="spellStart"/>
            <w:r w:rsidRPr="00044CA3">
              <w:rPr>
                <w:rFonts w:ascii="Constantia" w:eastAsia="Times New Roman" w:hAnsi="Constantia" w:cs="Calibri"/>
                <w:i/>
                <w:iCs/>
                <w:sz w:val="14"/>
                <w:szCs w:val="14"/>
                <w:lang w:eastAsia="tr-TR"/>
              </w:rPr>
              <w:t>Number</w:t>
            </w:r>
            <w:proofErr w:type="spellEnd"/>
            <w:r w:rsidRPr="00044CA3">
              <w:rPr>
                <w:rFonts w:ascii="Constantia" w:eastAsia="Times New Roman" w:hAnsi="Constantia" w:cs="Calibri"/>
                <w:i/>
                <w:iCs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044CA3">
              <w:rPr>
                <w:rFonts w:ascii="Constantia" w:eastAsia="Times New Roman" w:hAnsi="Constantia" w:cs="Calibri"/>
                <w:i/>
                <w:iCs/>
                <w:sz w:val="14"/>
                <w:szCs w:val="14"/>
                <w:lang w:eastAsia="tr-TR"/>
              </w:rPr>
              <w:t>and</w:t>
            </w:r>
            <w:proofErr w:type="spellEnd"/>
            <w:r w:rsidRPr="00044CA3">
              <w:rPr>
                <w:rFonts w:ascii="Constantia" w:eastAsia="Times New Roman" w:hAnsi="Constantia" w:cs="Calibri"/>
                <w:i/>
                <w:iCs/>
                <w:sz w:val="14"/>
                <w:szCs w:val="14"/>
                <w:lang w:eastAsia="tr-TR"/>
              </w:rPr>
              <w:t xml:space="preserve"> Mail</w:t>
            </w:r>
          </w:p>
        </w:tc>
        <w:tc>
          <w:tcPr>
            <w:tcW w:w="8825" w:type="dxa"/>
            <w:gridSpan w:val="2"/>
            <w:vAlign w:val="center"/>
          </w:tcPr>
          <w:p w14:paraId="291BF52A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738D39E2" w14:textId="77777777" w:rsidTr="00044CA3">
        <w:trPr>
          <w:trHeight w:val="20"/>
        </w:trPr>
        <w:tc>
          <w:tcPr>
            <w:tcW w:w="2405" w:type="dxa"/>
            <w:vAlign w:val="center"/>
          </w:tcPr>
          <w:p w14:paraId="4670AE8D" w14:textId="77777777" w:rsidR="004E0A35" w:rsidRDefault="004E0A3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Savunma Tarihi</w:t>
            </w:r>
          </w:p>
          <w:p w14:paraId="7324DA52" w14:textId="042BCE44" w:rsidR="004E0A35" w:rsidRPr="004E0A35" w:rsidRDefault="004E0A35" w:rsidP="00546AC5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044CA3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Defense</w:t>
            </w:r>
            <w:proofErr w:type="spellEnd"/>
            <w:r w:rsidRPr="00044CA3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44CA3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Date</w:t>
            </w:r>
            <w:proofErr w:type="spellEnd"/>
          </w:p>
        </w:tc>
        <w:tc>
          <w:tcPr>
            <w:tcW w:w="8825" w:type="dxa"/>
            <w:gridSpan w:val="2"/>
            <w:vAlign w:val="center"/>
          </w:tcPr>
          <w:p w14:paraId="67D86450" w14:textId="77777777" w:rsidR="004E0A35" w:rsidRPr="00546AC5" w:rsidRDefault="004E0A3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44CA3" w:rsidRPr="00BA5719" w14:paraId="24E4172E" w14:textId="77777777" w:rsidTr="00044CA3">
        <w:trPr>
          <w:trHeight w:val="20"/>
        </w:trPr>
        <w:tc>
          <w:tcPr>
            <w:tcW w:w="2405" w:type="dxa"/>
            <w:vAlign w:val="center"/>
          </w:tcPr>
          <w:p w14:paraId="267B169C" w14:textId="77777777" w:rsidR="004E0A35" w:rsidRDefault="004E0A3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Tez Başlığı</w:t>
            </w:r>
          </w:p>
          <w:p w14:paraId="64531343" w14:textId="7AA7ED1F" w:rsidR="004E0A35" w:rsidRPr="004E0A35" w:rsidRDefault="004E0A35" w:rsidP="00546AC5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044CA3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Thesis</w:t>
            </w:r>
            <w:proofErr w:type="spellEnd"/>
            <w:r w:rsidRPr="00044CA3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44CA3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Title</w:t>
            </w:r>
            <w:proofErr w:type="spellEnd"/>
          </w:p>
        </w:tc>
        <w:tc>
          <w:tcPr>
            <w:tcW w:w="8825" w:type="dxa"/>
            <w:gridSpan w:val="2"/>
            <w:vAlign w:val="center"/>
          </w:tcPr>
          <w:p w14:paraId="6216EF38" w14:textId="77777777" w:rsidR="004E0A35" w:rsidRPr="00546AC5" w:rsidRDefault="004E0A3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EEBC43F" w14:textId="77777777" w:rsidTr="00044CA3">
        <w:trPr>
          <w:trHeight w:val="171"/>
        </w:trPr>
        <w:tc>
          <w:tcPr>
            <w:tcW w:w="11230" w:type="dxa"/>
            <w:gridSpan w:val="3"/>
          </w:tcPr>
          <w:p w14:paraId="40C28208" w14:textId="77777777" w:rsidR="005A3C5B" w:rsidRPr="00420373" w:rsidRDefault="005A3C5B" w:rsidP="00420373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15CEF077" w14:textId="72C30FB7" w:rsidR="00420373" w:rsidRPr="00420373" w:rsidRDefault="00420373" w:rsidP="00D67C1C">
            <w:pPr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961911" w:rsidRPr="00BA5719" w14:paraId="17D26D1E" w14:textId="77777777" w:rsidTr="00044CA3">
        <w:trPr>
          <w:trHeight w:val="283"/>
        </w:trPr>
        <w:tc>
          <w:tcPr>
            <w:tcW w:w="11230" w:type="dxa"/>
            <w:gridSpan w:val="3"/>
            <w:shd w:val="clear" w:color="auto" w:fill="F2F2F2" w:themeFill="background1" w:themeFillShade="F2"/>
            <w:vAlign w:val="center"/>
          </w:tcPr>
          <w:p w14:paraId="00A011AB" w14:textId="3C89B341" w:rsidR="00961911" w:rsidRDefault="00D67C1C" w:rsidP="00CC7CC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DEĞERLENDİRME FORMU</w:t>
            </w:r>
            <w:r w:rsidR="002507A4" w:rsidRPr="002507A4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/ </w:t>
            </w:r>
            <w:r w:rsidR="002507A4" w:rsidRPr="002507A4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EVALUATION</w:t>
            </w:r>
            <w:r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 xml:space="preserve"> FORM</w:t>
            </w:r>
          </w:p>
        </w:tc>
      </w:tr>
      <w:tr w:rsidR="00961911" w:rsidRPr="00BA5719" w14:paraId="235EFABA" w14:textId="77777777" w:rsidTr="00044CA3">
        <w:trPr>
          <w:trHeight w:val="10134"/>
        </w:trPr>
        <w:tc>
          <w:tcPr>
            <w:tcW w:w="11230" w:type="dxa"/>
            <w:gridSpan w:val="3"/>
          </w:tcPr>
          <w:p w14:paraId="34CE3233" w14:textId="77777777" w:rsidR="003E1AD1" w:rsidRPr="00DE44AC" w:rsidRDefault="003E1AD1" w:rsidP="005D2A43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p w14:paraId="2064760A" w14:textId="32E92162" w:rsidR="008C4DC7" w:rsidRDefault="008C4DC7" w:rsidP="002507A4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p w14:paraId="34B27129" w14:textId="77777777" w:rsidR="00D67C1C" w:rsidRDefault="00D67C1C" w:rsidP="002507A4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tbl>
            <w:tblPr>
              <w:tblStyle w:val="TabloKlavuzuAk"/>
              <w:tblpPr w:leftFromText="141" w:rightFromText="141" w:vertAnchor="text" w:tblpXSpec="center" w:tblpY="1"/>
              <w:tblW w:w="11004" w:type="dxa"/>
              <w:tblLook w:val="04A0" w:firstRow="1" w:lastRow="0" w:firstColumn="1" w:lastColumn="0" w:noHBand="0" w:noVBand="1"/>
            </w:tblPr>
            <w:tblGrid>
              <w:gridCol w:w="8781"/>
              <w:gridCol w:w="1134"/>
              <w:gridCol w:w="1089"/>
            </w:tblGrid>
            <w:tr w:rsidR="00D67C1C" w:rsidRPr="00D67C1C" w14:paraId="57CC0749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3E528ADE" w14:textId="213D3E7A" w:rsidR="00D67C1C" w:rsidRPr="00D67C1C" w:rsidRDefault="00D67C1C" w:rsidP="00D67C1C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sz w:val="18"/>
                      <w:szCs w:val="18"/>
                    </w:rPr>
                    <w:t xml:space="preserve">Değerlendirme Kriterleri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A62C7A" w14:textId="6D2757A9" w:rsidR="00D67C1C" w:rsidRPr="00D67C1C" w:rsidRDefault="00D67C1C" w:rsidP="00D67C1C">
                  <w:pPr>
                    <w:pStyle w:val="Balk51"/>
                    <w:outlineLvl w:val="9"/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1089" w:type="dxa"/>
                  <w:vAlign w:val="center"/>
                </w:tcPr>
                <w:p w14:paraId="25054F9D" w14:textId="2152F852" w:rsidR="00D67C1C" w:rsidRPr="00D67C1C" w:rsidRDefault="00D67C1C" w:rsidP="00D67C1C">
                  <w:pPr>
                    <w:pStyle w:val="Balk51"/>
                    <w:outlineLvl w:val="9"/>
                    <w:rPr>
                      <w:rFonts w:ascii="Constantia" w:hAnsi="Constantia"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sz w:val="18"/>
                      <w:szCs w:val="18"/>
                    </w:rPr>
                    <w:t>Hayır</w:t>
                  </w:r>
                </w:p>
              </w:tc>
            </w:tr>
            <w:tr w:rsidR="00D67C1C" w:rsidRPr="00D67C1C" w14:paraId="382DCD6A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492C2A39" w14:textId="77777777" w:rsidR="00D67C1C" w:rsidRPr="00D67C1C" w:rsidRDefault="00D67C1C" w:rsidP="00D67C1C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adı içerikle uyumlu mudur?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5C9B28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332677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01B92E31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320937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4B0BF0E0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502E3D84" w14:textId="77777777" w:rsidR="00D67C1C" w:rsidRPr="00D67C1C" w:rsidRDefault="00D67C1C" w:rsidP="00D67C1C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Anahtar kelimeler iyi seçilmiş midir?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FAD1EA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503899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6953B321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741857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2D4014BF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24248CD4" w14:textId="77777777" w:rsidR="00D67C1C" w:rsidRPr="00D67C1C" w:rsidRDefault="00D67C1C" w:rsidP="00D67C1C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Literatür özeti yeterli midir?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3B777C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381324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69639B0C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333720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3B9530AF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0E68A0C2" w14:textId="77777777" w:rsidR="00D67C1C" w:rsidRPr="00D67C1C" w:rsidRDefault="00D67C1C" w:rsidP="00D67C1C">
                  <w:pPr>
                    <w:pStyle w:val="Balk51"/>
                    <w:jc w:val="left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Literatür</w:t>
                  </w:r>
                  <w:r w:rsidRPr="00D67C1C">
                    <w:rPr>
                      <w:rFonts w:ascii="Constantia" w:eastAsia="Calibri" w:hAnsi="Constantia"/>
                      <w:b w:val="0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anlamlı ve güncel midir?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EBDCE2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66275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1985C2F7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894731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56A7EA75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657970D4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Tezin amacı literatürdeki yeri ve önemi göz önüne alınarak hazırlanmış mıdır?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EA6B40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402210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02216838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7631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695810FA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02DA7A9A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Hedeflenen amaca ulaşmada tezde kullanılan yöntemler uygun mudur?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9E263D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410969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582D9FCB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102646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60C8C45B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729025AD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Tezde belirtilen amaca ulaşılmış mıdır?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025C67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80578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389FAD51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1082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0CD78707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1121BF49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bir alan araştırması içermekte midir?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B42065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881313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574BAA77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644043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3C0C5B82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4363CB52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Tartışma/Değerlendirme ve Sonuç bölümü uygun ve yeterli midir?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7BCFF8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499467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36E64C5D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03792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28851396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411F6E42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sonuçlarının uygulamaya ve bilime katkıları var mıdır?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D5A042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998949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3771EC5A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455600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09D956DD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144D21A2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Tezde çalışmayı ileri götürücü başka ek çalışma önerileri bulunuyor mu?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1009E8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287551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7859031D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60633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1FA85470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71E62257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Tezin içerisinde verilen kaynaklar ile tez sonundaki kaynak listesi birbiri ile uyumlu mudur?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C05D71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897094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02CD7905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1915352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67C1C" w:rsidRPr="00D67C1C" w14:paraId="5399AC94" w14:textId="77777777" w:rsidTr="00D67C1C">
              <w:trPr>
                <w:trHeight w:val="397"/>
              </w:trPr>
              <w:tc>
                <w:tcPr>
                  <w:tcW w:w="8781" w:type="dxa"/>
                  <w:vAlign w:val="center"/>
                </w:tcPr>
                <w:p w14:paraId="17BC1932" w14:textId="77777777" w:rsidR="00D67C1C" w:rsidRPr="00D67C1C" w:rsidRDefault="00D67C1C" w:rsidP="00D67C1C">
                  <w:pPr>
                    <w:pStyle w:val="Balk51"/>
                    <w:jc w:val="left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r w:rsidRPr="00D67C1C"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  <w:t>Tez bölümlerinin mantıksal, analitik bütünlüğü ve akışı uygun mudur?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1F48BD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832264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vAlign w:val="center"/>
                </w:tcPr>
                <w:p w14:paraId="19364FA2" w14:textId="77777777" w:rsidR="00D67C1C" w:rsidRPr="00D67C1C" w:rsidRDefault="00000000" w:rsidP="00D67C1C">
                  <w:pPr>
                    <w:pStyle w:val="Balk51"/>
                    <w:outlineLvl w:val="9"/>
                    <w:rPr>
                      <w:rFonts w:ascii="Constantia" w:hAnsi="Constantia"/>
                      <w:b w:val="0"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Constantia" w:hAnsi="Constantia"/>
                        <w:b w:val="0"/>
                        <w:bCs/>
                        <w:sz w:val="18"/>
                        <w:szCs w:val="18"/>
                      </w:rPr>
                      <w:id w:val="-1702631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67C1C" w:rsidRPr="00D67C1C">
                        <w:rPr>
                          <w:rFonts w:ascii="Segoe UI Symbol" w:eastAsia="MS Gothic" w:hAnsi="Segoe UI Symbol" w:cs="Segoe UI Symbol"/>
                          <w:b w:val="0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93C3343" w14:textId="6DEE532E" w:rsidR="00D67C1C" w:rsidRDefault="00D67C1C" w:rsidP="00D67C1C">
            <w:pPr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  <w:t xml:space="preserve">Değerlendirme Sonucu: </w:t>
            </w:r>
            <w:r>
              <w:rPr>
                <w:rFonts w:ascii="Segoe UI Symbol" w:eastAsia="Times New Roman" w:hAnsi="Segoe UI Symbol" w:cs="Segoe UI Symbol"/>
                <w:sz w:val="16"/>
                <w:szCs w:val="16"/>
                <w:lang w:eastAsia="tr-TR"/>
              </w:rPr>
              <w:t>☐</w:t>
            </w:r>
            <w:r w:rsidRPr="004E0A35">
              <w:rPr>
                <w:rFonts w:ascii="Constantia" w:hAnsi="Constantia"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sz w:val="16"/>
                <w:szCs w:val="16"/>
              </w:rPr>
              <w:t xml:space="preserve">BAŞARILI   </w:t>
            </w:r>
            <w:r w:rsidRPr="004E0A3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E0A35">
              <w:rPr>
                <w:rFonts w:ascii="Constantia" w:hAnsi="Constantia"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sz w:val="16"/>
                <w:szCs w:val="16"/>
              </w:rPr>
              <w:t xml:space="preserve">BAŞARISIZ   </w:t>
            </w:r>
            <w:r w:rsidRPr="004E0A3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4E0A35">
              <w:rPr>
                <w:rFonts w:ascii="Constantia" w:hAnsi="Constantia"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sz w:val="16"/>
                <w:szCs w:val="16"/>
              </w:rPr>
              <w:t xml:space="preserve">DÜZELTME </w:t>
            </w:r>
          </w:p>
          <w:p w14:paraId="41ABA81C" w14:textId="4EEFD1E1" w:rsidR="00D67C1C" w:rsidRDefault="00D67C1C" w:rsidP="00D67C1C">
            <w:pPr>
              <w:jc w:val="right"/>
              <w:rPr>
                <w:rFonts w:ascii="Constantia" w:hAnsi="Constantia"/>
                <w:i/>
                <w:iCs/>
                <w:sz w:val="16"/>
                <w:szCs w:val="16"/>
              </w:rPr>
            </w:pPr>
            <w:r>
              <w:rPr>
                <w:rFonts w:ascii="Constantia" w:hAnsi="Constantia"/>
                <w:i/>
                <w:iCs/>
                <w:sz w:val="16"/>
                <w:szCs w:val="16"/>
              </w:rPr>
              <w:t xml:space="preserve">Jüri Üyesi </w:t>
            </w:r>
          </w:p>
          <w:p w14:paraId="72E54FBB" w14:textId="77777777" w:rsidR="00D67C1C" w:rsidRDefault="00D67C1C" w:rsidP="002507A4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11004"/>
            </w:tblGrid>
            <w:tr w:rsidR="00D67C1C" w:rsidRPr="00D67C1C" w14:paraId="76D4022D" w14:textId="77777777" w:rsidTr="00D67C1C">
              <w:trPr>
                <w:trHeight w:val="310"/>
              </w:trPr>
              <w:tc>
                <w:tcPr>
                  <w:tcW w:w="11004" w:type="dxa"/>
                  <w:vAlign w:val="center"/>
                </w:tcPr>
                <w:p w14:paraId="00AFE43F" w14:textId="4404597A" w:rsidR="00D67C1C" w:rsidRPr="00D67C1C" w:rsidRDefault="00D67C1C" w:rsidP="00D67C1C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  <w:t>Tez ile İlgili Değerlendirme</w:t>
                  </w:r>
                  <w:r w:rsidR="001306ED"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  <w:t>, Gerekçe ve</w:t>
                  </w:r>
                  <w:r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  <w:t xml:space="preserve"> Görüşler</w:t>
                  </w:r>
                </w:p>
              </w:tc>
            </w:tr>
            <w:tr w:rsidR="00D67C1C" w:rsidRPr="00D67C1C" w14:paraId="2D0A7230" w14:textId="77777777" w:rsidTr="00D67C1C">
              <w:trPr>
                <w:trHeight w:val="2908"/>
              </w:trPr>
              <w:tc>
                <w:tcPr>
                  <w:tcW w:w="11004" w:type="dxa"/>
                </w:tcPr>
                <w:p w14:paraId="3E646884" w14:textId="77777777" w:rsidR="00D67C1C" w:rsidRPr="00D67C1C" w:rsidRDefault="00D67C1C" w:rsidP="00D67C1C">
                  <w:pPr>
                    <w:jc w:val="center"/>
                    <w:rPr>
                      <w:rFonts w:ascii="Constantia" w:eastAsia="Times New Roman" w:hAnsi="Constantia" w:cs="Calibri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14:paraId="13043481" w14:textId="3B3237E4" w:rsidR="00CA44EC" w:rsidRPr="00CA44EC" w:rsidRDefault="00CA44EC" w:rsidP="001D547C">
            <w:pPr>
              <w:jc w:val="both"/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</w:tbl>
    <w:p w14:paraId="00D218D3" w14:textId="0D7B08B0" w:rsidR="000244AC" w:rsidRDefault="000244AC" w:rsidP="00795C07">
      <w:pPr>
        <w:jc w:val="both"/>
        <w:rPr>
          <w:rFonts w:ascii="Constantia" w:eastAsia="Calibri" w:hAnsi="Constantia" w:cs="Calibri"/>
          <w:color w:val="000000"/>
          <w:sz w:val="18"/>
          <w:szCs w:val="18"/>
        </w:rPr>
      </w:pPr>
    </w:p>
    <w:p w14:paraId="23A9377C" w14:textId="77777777" w:rsidR="00A11DF7" w:rsidRPr="00A11DF7" w:rsidRDefault="00A11DF7" w:rsidP="00A11DF7">
      <w:pPr>
        <w:jc w:val="center"/>
        <w:rPr>
          <w:rFonts w:ascii="Constantia" w:eastAsia="Calibri" w:hAnsi="Constantia" w:cs="Calibri"/>
          <w:sz w:val="18"/>
          <w:szCs w:val="18"/>
        </w:rPr>
      </w:pPr>
    </w:p>
    <w:sectPr w:rsidR="00A11DF7" w:rsidRPr="00A11DF7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BEF7" w14:textId="77777777" w:rsidR="00FB7D04" w:rsidRDefault="00FB7D04" w:rsidP="00DA3E9E">
      <w:pPr>
        <w:spacing w:after="0" w:line="240" w:lineRule="auto"/>
      </w:pPr>
      <w:r>
        <w:separator/>
      </w:r>
    </w:p>
  </w:endnote>
  <w:endnote w:type="continuationSeparator" w:id="0">
    <w:p w14:paraId="1C5D956D" w14:textId="77777777" w:rsidR="00FB7D04" w:rsidRDefault="00FB7D04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37E2" w14:textId="47DBD907" w:rsidR="008D6D05" w:rsidRDefault="008D6D05" w:rsidP="008D6D05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LE.FR.38 / Yayın Tarihi: </w:t>
    </w:r>
    <w:r w:rsidR="00A11DF7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5BF705EB" w:rsidR="00DA3E9E" w:rsidRPr="008D6D05" w:rsidRDefault="008D6D05" w:rsidP="008D6D05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8341" w14:textId="77777777" w:rsidR="00FB7D04" w:rsidRDefault="00FB7D04" w:rsidP="00DA3E9E">
      <w:pPr>
        <w:spacing w:after="0" w:line="240" w:lineRule="auto"/>
      </w:pPr>
      <w:r>
        <w:separator/>
      </w:r>
    </w:p>
  </w:footnote>
  <w:footnote w:type="continuationSeparator" w:id="0">
    <w:p w14:paraId="0F7CC15A" w14:textId="77777777" w:rsidR="00FB7D04" w:rsidRDefault="00FB7D04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5F3C"/>
    <w:rsid w:val="0000726A"/>
    <w:rsid w:val="00020EF3"/>
    <w:rsid w:val="0002188D"/>
    <w:rsid w:val="00023CD4"/>
    <w:rsid w:val="000244AC"/>
    <w:rsid w:val="00027A54"/>
    <w:rsid w:val="00044CA3"/>
    <w:rsid w:val="000632CA"/>
    <w:rsid w:val="00072A04"/>
    <w:rsid w:val="000B20F5"/>
    <w:rsid w:val="000B32BC"/>
    <w:rsid w:val="000C115A"/>
    <w:rsid w:val="000E2976"/>
    <w:rsid w:val="000F38B8"/>
    <w:rsid w:val="000F77EF"/>
    <w:rsid w:val="001306ED"/>
    <w:rsid w:val="001572C8"/>
    <w:rsid w:val="00180A1D"/>
    <w:rsid w:val="00185C5F"/>
    <w:rsid w:val="00195305"/>
    <w:rsid w:val="001C52DD"/>
    <w:rsid w:val="001D547C"/>
    <w:rsid w:val="001E3FAF"/>
    <w:rsid w:val="00206A40"/>
    <w:rsid w:val="00223572"/>
    <w:rsid w:val="0022623C"/>
    <w:rsid w:val="00232307"/>
    <w:rsid w:val="00236530"/>
    <w:rsid w:val="00244F5E"/>
    <w:rsid w:val="002507A4"/>
    <w:rsid w:val="00253E6B"/>
    <w:rsid w:val="00260A81"/>
    <w:rsid w:val="00277416"/>
    <w:rsid w:val="0028458D"/>
    <w:rsid w:val="00292D2D"/>
    <w:rsid w:val="002B27A5"/>
    <w:rsid w:val="002C3B92"/>
    <w:rsid w:val="002D323E"/>
    <w:rsid w:val="002D7BDF"/>
    <w:rsid w:val="002F45DA"/>
    <w:rsid w:val="003145E3"/>
    <w:rsid w:val="00321B38"/>
    <w:rsid w:val="0034015B"/>
    <w:rsid w:val="0034549D"/>
    <w:rsid w:val="0034653B"/>
    <w:rsid w:val="00370759"/>
    <w:rsid w:val="00370D20"/>
    <w:rsid w:val="00382055"/>
    <w:rsid w:val="00383768"/>
    <w:rsid w:val="003D0960"/>
    <w:rsid w:val="003D4B6E"/>
    <w:rsid w:val="003D7ABA"/>
    <w:rsid w:val="003E032B"/>
    <w:rsid w:val="003E1AD1"/>
    <w:rsid w:val="00405829"/>
    <w:rsid w:val="00407BF1"/>
    <w:rsid w:val="00420373"/>
    <w:rsid w:val="004465B9"/>
    <w:rsid w:val="00446EA8"/>
    <w:rsid w:val="00463D13"/>
    <w:rsid w:val="00464342"/>
    <w:rsid w:val="004A10BC"/>
    <w:rsid w:val="004A501C"/>
    <w:rsid w:val="004B04A5"/>
    <w:rsid w:val="004B0661"/>
    <w:rsid w:val="004D5CDB"/>
    <w:rsid w:val="004E0A35"/>
    <w:rsid w:val="004F7480"/>
    <w:rsid w:val="00506428"/>
    <w:rsid w:val="00507C82"/>
    <w:rsid w:val="00546AC5"/>
    <w:rsid w:val="00556D95"/>
    <w:rsid w:val="00566556"/>
    <w:rsid w:val="00587FFA"/>
    <w:rsid w:val="00596EEE"/>
    <w:rsid w:val="00597EBE"/>
    <w:rsid w:val="005A3C5B"/>
    <w:rsid w:val="005C6FF4"/>
    <w:rsid w:val="005D116B"/>
    <w:rsid w:val="005D2A43"/>
    <w:rsid w:val="005E1A6E"/>
    <w:rsid w:val="005E43D5"/>
    <w:rsid w:val="006015FF"/>
    <w:rsid w:val="0061759C"/>
    <w:rsid w:val="0062284E"/>
    <w:rsid w:val="006A64B3"/>
    <w:rsid w:val="006B4E0E"/>
    <w:rsid w:val="006C57A2"/>
    <w:rsid w:val="006D036E"/>
    <w:rsid w:val="006D31A7"/>
    <w:rsid w:val="006D61F6"/>
    <w:rsid w:val="007023FD"/>
    <w:rsid w:val="00716E79"/>
    <w:rsid w:val="00732EDC"/>
    <w:rsid w:val="00763691"/>
    <w:rsid w:val="007940C4"/>
    <w:rsid w:val="00795C07"/>
    <w:rsid w:val="00796642"/>
    <w:rsid w:val="007E08B1"/>
    <w:rsid w:val="007E4958"/>
    <w:rsid w:val="007F0ECD"/>
    <w:rsid w:val="00801E77"/>
    <w:rsid w:val="00822EB8"/>
    <w:rsid w:val="00830BB7"/>
    <w:rsid w:val="00874BD9"/>
    <w:rsid w:val="008877F5"/>
    <w:rsid w:val="00891DBE"/>
    <w:rsid w:val="00892BC7"/>
    <w:rsid w:val="008A5E6B"/>
    <w:rsid w:val="008B3698"/>
    <w:rsid w:val="008B4026"/>
    <w:rsid w:val="008B64E9"/>
    <w:rsid w:val="008C4DC7"/>
    <w:rsid w:val="008D6D05"/>
    <w:rsid w:val="008F62C7"/>
    <w:rsid w:val="0092025C"/>
    <w:rsid w:val="009266DF"/>
    <w:rsid w:val="009339DD"/>
    <w:rsid w:val="00937F32"/>
    <w:rsid w:val="00961911"/>
    <w:rsid w:val="00962F41"/>
    <w:rsid w:val="009632DC"/>
    <w:rsid w:val="00966AAB"/>
    <w:rsid w:val="009859E5"/>
    <w:rsid w:val="00986C88"/>
    <w:rsid w:val="009A0FB2"/>
    <w:rsid w:val="009B745A"/>
    <w:rsid w:val="009C0DEF"/>
    <w:rsid w:val="009C1138"/>
    <w:rsid w:val="009D36A4"/>
    <w:rsid w:val="009D51FB"/>
    <w:rsid w:val="009D7424"/>
    <w:rsid w:val="00A0155D"/>
    <w:rsid w:val="00A11DF7"/>
    <w:rsid w:val="00A4419F"/>
    <w:rsid w:val="00A51656"/>
    <w:rsid w:val="00A80CCF"/>
    <w:rsid w:val="00AA130A"/>
    <w:rsid w:val="00AB53D4"/>
    <w:rsid w:val="00AB7D90"/>
    <w:rsid w:val="00AC32BC"/>
    <w:rsid w:val="00AF2BAC"/>
    <w:rsid w:val="00B34FA9"/>
    <w:rsid w:val="00B423B3"/>
    <w:rsid w:val="00B54220"/>
    <w:rsid w:val="00B7325B"/>
    <w:rsid w:val="00B9004D"/>
    <w:rsid w:val="00B93482"/>
    <w:rsid w:val="00BA7FEF"/>
    <w:rsid w:val="00BC3D7C"/>
    <w:rsid w:val="00C30712"/>
    <w:rsid w:val="00C47862"/>
    <w:rsid w:val="00C72D4F"/>
    <w:rsid w:val="00C87426"/>
    <w:rsid w:val="00CA26E8"/>
    <w:rsid w:val="00CA44EC"/>
    <w:rsid w:val="00CC7605"/>
    <w:rsid w:val="00CC7CC2"/>
    <w:rsid w:val="00CE1B74"/>
    <w:rsid w:val="00D00E4D"/>
    <w:rsid w:val="00D16411"/>
    <w:rsid w:val="00D504D1"/>
    <w:rsid w:val="00D67C1C"/>
    <w:rsid w:val="00D767D0"/>
    <w:rsid w:val="00D839F7"/>
    <w:rsid w:val="00DA005F"/>
    <w:rsid w:val="00DA3E9E"/>
    <w:rsid w:val="00DA555E"/>
    <w:rsid w:val="00DB271A"/>
    <w:rsid w:val="00DD6039"/>
    <w:rsid w:val="00DE44AC"/>
    <w:rsid w:val="00DF3237"/>
    <w:rsid w:val="00E261DE"/>
    <w:rsid w:val="00E34F75"/>
    <w:rsid w:val="00E410D9"/>
    <w:rsid w:val="00E41DF2"/>
    <w:rsid w:val="00E54455"/>
    <w:rsid w:val="00E73BE6"/>
    <w:rsid w:val="00E82746"/>
    <w:rsid w:val="00EB7E9E"/>
    <w:rsid w:val="00EE69DD"/>
    <w:rsid w:val="00F30BC7"/>
    <w:rsid w:val="00F32394"/>
    <w:rsid w:val="00F54EB1"/>
    <w:rsid w:val="00F56007"/>
    <w:rsid w:val="00F67EE6"/>
    <w:rsid w:val="00F775A4"/>
    <w:rsid w:val="00F816BD"/>
    <w:rsid w:val="00F8230A"/>
    <w:rsid w:val="00FB7D04"/>
    <w:rsid w:val="00FD6F65"/>
    <w:rsid w:val="08B3DCE2"/>
    <w:rsid w:val="4033F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  <w:style w:type="paragraph" w:customStyle="1" w:styleId="Balk51">
    <w:name w:val="Başlık 51"/>
    <w:basedOn w:val="Normal"/>
    <w:next w:val="Normal"/>
    <w:rsid w:val="00D67C1C"/>
    <w:pPr>
      <w:keepNext/>
      <w:suppressAutoHyphens/>
      <w:autoSpaceDN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2026-01-19T10:32:00Z</dcterms:created>
  <dcterms:modified xsi:type="dcterms:W3CDTF">2026-01-19T10:32:00Z</dcterms:modified>
</cp:coreProperties>
</file>