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392" w:type="dxa"/>
        <w:tblLook w:val="04A0" w:firstRow="1" w:lastRow="0" w:firstColumn="1" w:lastColumn="0" w:noHBand="0" w:noVBand="1"/>
      </w:tblPr>
      <w:tblGrid>
        <w:gridCol w:w="2115"/>
        <w:gridCol w:w="6804"/>
        <w:gridCol w:w="1473"/>
      </w:tblGrid>
      <w:tr w:rsidR="00C75374" w:rsidRPr="0000726A" w14:paraId="3FDD5D13" w14:textId="77777777" w:rsidTr="001845DD">
        <w:trPr>
          <w:trHeight w:val="557"/>
        </w:trPr>
        <w:tc>
          <w:tcPr>
            <w:tcW w:w="1980" w:type="dxa"/>
            <w:vMerge w:val="restart"/>
            <w:vAlign w:val="center"/>
          </w:tcPr>
          <w:p w14:paraId="0431A072" w14:textId="07A51EE9" w:rsidR="00C75374" w:rsidRPr="0000726A" w:rsidRDefault="00E05F56" w:rsidP="00284FA3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9F8B89" wp14:editId="57B8FE21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Merge w:val="restart"/>
          </w:tcPr>
          <w:p w14:paraId="7EE4EA3C" w14:textId="77777777" w:rsidR="00C75374" w:rsidRPr="007343AD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7343AD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2EFB022C" w14:textId="67C4F7A6" w:rsidR="00C75374" w:rsidRPr="007343AD" w:rsidRDefault="00286A96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="00C75374" w:rsidRPr="007343AD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0DBCCA7B" w14:textId="77777777" w:rsidR="00C75374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LİSANSÜSTÜ EĞİTİM ENSTİTÜSÜ</w:t>
            </w:r>
          </w:p>
          <w:p w14:paraId="4E74FE29" w14:textId="680187E5" w:rsidR="00C75374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00C06264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 DERS </w:t>
            </w:r>
            <w:r w:rsidR="001845DD" w:rsidRPr="00C06264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MUAFİYET-</w:t>
            </w:r>
            <w:r w:rsidRPr="00C06264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TRANSFER </w:t>
            </w:r>
            <w:r w:rsidR="00BA5719" w:rsidRPr="00C06264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BAŞVURU </w:t>
            </w:r>
            <w:r w:rsidRPr="00C06264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FORMU</w:t>
            </w:r>
          </w:p>
          <w:p w14:paraId="05E18BB5" w14:textId="0524FD4D" w:rsidR="00BA5719" w:rsidRPr="00BA5719" w:rsidRDefault="001845DD" w:rsidP="00C06264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</w:pPr>
            <w:r w:rsidRPr="00C0626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Course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Exempt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C0626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on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- Transfer Appl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C0626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cat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C0626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on Form</w:t>
            </w:r>
          </w:p>
        </w:tc>
        <w:tc>
          <w:tcPr>
            <w:tcW w:w="1608" w:type="dxa"/>
          </w:tcPr>
          <w:p w14:paraId="38B951A2" w14:textId="2B140369" w:rsidR="00C75374" w:rsidRPr="00D364BD" w:rsidRDefault="001845DD" w:rsidP="001845DD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7D7424" w14:textId="77777777" w:rsidR="00C75374" w:rsidRPr="00D364BD" w:rsidRDefault="00C75374" w:rsidP="001845DD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C75374" w:rsidRPr="0000726A" w14:paraId="2CBCFEC6" w14:textId="77777777" w:rsidTr="001845DD">
        <w:trPr>
          <w:trHeight w:val="543"/>
        </w:trPr>
        <w:tc>
          <w:tcPr>
            <w:tcW w:w="1980" w:type="dxa"/>
            <w:vMerge/>
          </w:tcPr>
          <w:p w14:paraId="2A486D22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804" w:type="dxa"/>
            <w:vMerge/>
          </w:tcPr>
          <w:p w14:paraId="378F72EA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048E5473" w14:textId="0E42EFD8" w:rsidR="00C75374" w:rsidRDefault="001845DD" w:rsidP="001845DD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15385261" w14:textId="5996AD97" w:rsidR="00D364BD" w:rsidRPr="00D364BD" w:rsidRDefault="00D364BD" w:rsidP="001845DD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C75374" w:rsidRPr="0000726A" w14:paraId="70951525" w14:textId="77777777" w:rsidTr="00222E06">
        <w:trPr>
          <w:trHeight w:val="238"/>
        </w:trPr>
        <w:tc>
          <w:tcPr>
            <w:tcW w:w="10392" w:type="dxa"/>
            <w:gridSpan w:val="3"/>
          </w:tcPr>
          <w:p w14:paraId="6986B9DC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</w:tr>
      <w:tr w:rsidR="001845DD" w:rsidRPr="0000726A" w14:paraId="0DA79390" w14:textId="77777777" w:rsidTr="001845DD">
        <w:trPr>
          <w:trHeight w:val="340"/>
        </w:trPr>
        <w:tc>
          <w:tcPr>
            <w:tcW w:w="1980" w:type="dxa"/>
            <w:vAlign w:val="center"/>
          </w:tcPr>
          <w:p w14:paraId="1B9EBB63" w14:textId="77777777" w:rsidR="001845DD" w:rsidRPr="007546B8" w:rsidRDefault="001845DD" w:rsidP="001845DD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</w:p>
          <w:p w14:paraId="68F60A43" w14:textId="3387828F" w:rsidR="001845DD" w:rsidRPr="00D364BD" w:rsidRDefault="001845DD" w:rsidP="001845DD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7546B8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412" w:type="dxa"/>
            <w:gridSpan w:val="2"/>
            <w:vAlign w:val="center"/>
          </w:tcPr>
          <w:p w14:paraId="627DC2D0" w14:textId="77777777" w:rsidR="001845DD" w:rsidRPr="00BA5719" w:rsidRDefault="001845DD" w:rsidP="001845DD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1845DD" w:rsidRPr="0000726A" w14:paraId="7E32015C" w14:textId="77777777" w:rsidTr="001845DD">
        <w:trPr>
          <w:trHeight w:val="340"/>
        </w:trPr>
        <w:tc>
          <w:tcPr>
            <w:tcW w:w="1980" w:type="dxa"/>
            <w:vAlign w:val="center"/>
          </w:tcPr>
          <w:p w14:paraId="078E61D7" w14:textId="77777777" w:rsidR="001845DD" w:rsidRPr="007546B8" w:rsidRDefault="001845DD" w:rsidP="001845DD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</w:p>
          <w:p w14:paraId="535D1F55" w14:textId="7C4C292D" w:rsidR="001845DD" w:rsidRPr="00D364BD" w:rsidRDefault="001845DD" w:rsidP="001845DD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7546B8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412" w:type="dxa"/>
            <w:gridSpan w:val="2"/>
            <w:vAlign w:val="center"/>
          </w:tcPr>
          <w:p w14:paraId="164207CD" w14:textId="77777777" w:rsidR="001845DD" w:rsidRPr="00BA5719" w:rsidRDefault="001845DD" w:rsidP="001845DD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1845DD" w:rsidRPr="0000726A" w14:paraId="57D6CF6F" w14:textId="77777777" w:rsidTr="001845DD">
        <w:trPr>
          <w:trHeight w:val="340"/>
        </w:trPr>
        <w:tc>
          <w:tcPr>
            <w:tcW w:w="1980" w:type="dxa"/>
            <w:vAlign w:val="center"/>
          </w:tcPr>
          <w:p w14:paraId="0E91F682" w14:textId="49F4BA23" w:rsidR="001845DD" w:rsidRPr="00D364BD" w:rsidRDefault="001845DD" w:rsidP="001845DD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7546B8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412" w:type="dxa"/>
            <w:gridSpan w:val="2"/>
            <w:vAlign w:val="center"/>
          </w:tcPr>
          <w:p w14:paraId="79F8C627" w14:textId="77777777" w:rsidR="001845DD" w:rsidRPr="00BA5719" w:rsidRDefault="001845DD" w:rsidP="001845DD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1845DD" w:rsidRPr="0000726A" w14:paraId="2C1C466D" w14:textId="77777777" w:rsidTr="001845DD">
        <w:trPr>
          <w:trHeight w:val="340"/>
        </w:trPr>
        <w:tc>
          <w:tcPr>
            <w:tcW w:w="1980" w:type="dxa"/>
            <w:vAlign w:val="center"/>
          </w:tcPr>
          <w:p w14:paraId="2588F214" w14:textId="77777777" w:rsidR="001845DD" w:rsidRPr="007546B8" w:rsidRDefault="001845DD" w:rsidP="001845DD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</w:p>
          <w:p w14:paraId="771F39F9" w14:textId="11BBAA9B" w:rsidR="001845DD" w:rsidRPr="00D364BD" w:rsidRDefault="001845DD" w:rsidP="001845DD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412" w:type="dxa"/>
            <w:gridSpan w:val="2"/>
            <w:vAlign w:val="center"/>
          </w:tcPr>
          <w:p w14:paraId="0C4E1F87" w14:textId="77777777" w:rsidR="001845DD" w:rsidRPr="00BA5719" w:rsidRDefault="001845DD" w:rsidP="001845DD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1845DD" w:rsidRPr="0000726A" w14:paraId="79CD0D41" w14:textId="77777777" w:rsidTr="001845DD">
        <w:trPr>
          <w:trHeight w:val="340"/>
        </w:trPr>
        <w:tc>
          <w:tcPr>
            <w:tcW w:w="1980" w:type="dxa"/>
            <w:vAlign w:val="center"/>
          </w:tcPr>
          <w:p w14:paraId="360A4376" w14:textId="1D7F69D4" w:rsidR="001845DD" w:rsidRPr="00BA5719" w:rsidRDefault="001845DD" w:rsidP="001845DD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Telefon ve Mail </w:t>
            </w:r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Phone </w:t>
            </w:r>
            <w:proofErr w:type="spellStart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>and</w:t>
            </w:r>
            <w:proofErr w:type="spellEnd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Mail</w:t>
            </w:r>
          </w:p>
        </w:tc>
        <w:tc>
          <w:tcPr>
            <w:tcW w:w="8412" w:type="dxa"/>
            <w:gridSpan w:val="2"/>
            <w:vAlign w:val="center"/>
          </w:tcPr>
          <w:p w14:paraId="42CAD152" w14:textId="77777777" w:rsidR="001845DD" w:rsidRPr="00BA5719" w:rsidRDefault="001845DD" w:rsidP="001845DD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1845DD" w:rsidRPr="0000726A" w14:paraId="5CAEA1ED" w14:textId="77777777" w:rsidTr="001845DD">
        <w:trPr>
          <w:trHeight w:val="340"/>
        </w:trPr>
        <w:tc>
          <w:tcPr>
            <w:tcW w:w="1980" w:type="dxa"/>
            <w:vAlign w:val="center"/>
          </w:tcPr>
          <w:p w14:paraId="3C0BB0D3" w14:textId="77777777" w:rsidR="001845DD" w:rsidRDefault="001845DD" w:rsidP="001845DD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</w:p>
          <w:p w14:paraId="02E98D8C" w14:textId="278B5B15" w:rsidR="001845DD" w:rsidRPr="00D11A88" w:rsidRDefault="001845DD" w:rsidP="001845DD">
            <w:pP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B13019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8412" w:type="dxa"/>
            <w:gridSpan w:val="2"/>
            <w:vAlign w:val="center"/>
          </w:tcPr>
          <w:p w14:paraId="54E7D3A1" w14:textId="2831F299" w:rsidR="001845DD" w:rsidRPr="00BA5719" w:rsidRDefault="00000000" w:rsidP="001845DD">
            <w:pPr>
              <w:rPr>
                <w:rFonts w:ascii="Constantia" w:hAnsi="Constantia" w:cs="Calibri"/>
                <w:sz w:val="20"/>
                <w:szCs w:val="20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3467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5DD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45DD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1845DD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Güz</w:t>
            </w:r>
            <w:r w:rsidR="001845DD" w:rsidRPr="007546B8">
              <w:rPr>
                <w:rFonts w:ascii="Constantia" w:hAnsi="Constantia" w:cs="Calibri"/>
                <w:sz w:val="18"/>
                <w:szCs w:val="18"/>
              </w:rPr>
              <w:t xml:space="preserve">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17137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5DD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45DD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1845DD">
              <w:rPr>
                <w:rFonts w:ascii="Constantia" w:hAnsi="Constantia"/>
                <w:sz w:val="18"/>
                <w:szCs w:val="18"/>
              </w:rPr>
              <w:t xml:space="preserve">Bahar             Akademik Yıl: </w:t>
            </w:r>
          </w:p>
        </w:tc>
      </w:tr>
      <w:tr w:rsidR="001845DD" w:rsidRPr="0000726A" w14:paraId="06F77FAA" w14:textId="77777777" w:rsidTr="001845DD">
        <w:trPr>
          <w:trHeight w:val="340"/>
        </w:trPr>
        <w:tc>
          <w:tcPr>
            <w:tcW w:w="1980" w:type="dxa"/>
            <w:vAlign w:val="center"/>
          </w:tcPr>
          <w:p w14:paraId="1F349361" w14:textId="77777777" w:rsidR="001845DD" w:rsidRPr="007546B8" w:rsidRDefault="001845DD" w:rsidP="001845DD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Türü </w:t>
            </w:r>
          </w:p>
          <w:p w14:paraId="4CCE2E52" w14:textId="3F06A1C4" w:rsidR="001845DD" w:rsidRPr="00D11A88" w:rsidRDefault="001845DD" w:rsidP="001845DD">
            <w:pP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Program </w:t>
            </w:r>
            <w:proofErr w:type="spellStart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8412" w:type="dxa"/>
            <w:gridSpan w:val="2"/>
            <w:vAlign w:val="center"/>
          </w:tcPr>
          <w:p w14:paraId="1CD3DDFA" w14:textId="7C78B883" w:rsidR="001845DD" w:rsidRPr="00BA5719" w:rsidRDefault="00000000" w:rsidP="001845DD">
            <w:pPr>
              <w:rPr>
                <w:rFonts w:ascii="Constantia" w:hAnsi="Constantia" w:cs="Calibri"/>
                <w:sz w:val="20"/>
                <w:szCs w:val="20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188976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5DD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45DD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1845DD" w:rsidRPr="007546B8">
              <w:rPr>
                <w:rFonts w:ascii="Constantia" w:hAnsi="Constantia" w:cs="Calibri"/>
                <w:sz w:val="18"/>
                <w:szCs w:val="18"/>
              </w:rPr>
              <w:t xml:space="preserve">Tezli Yüksek Lisans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-14791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5DD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45DD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1845DD" w:rsidRPr="007546B8">
              <w:rPr>
                <w:rFonts w:ascii="Constantia" w:hAnsi="Constantia"/>
                <w:sz w:val="18"/>
                <w:szCs w:val="18"/>
              </w:rPr>
              <w:t xml:space="preserve">Tezsiz Yüksek Lisans 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2558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5DD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45DD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1845DD" w:rsidRPr="007546B8">
              <w:rPr>
                <w:rFonts w:ascii="Constantia" w:hAnsi="Constantia"/>
                <w:sz w:val="18"/>
                <w:szCs w:val="18"/>
              </w:rPr>
              <w:t>Doktora</w:t>
            </w:r>
          </w:p>
        </w:tc>
      </w:tr>
      <w:tr w:rsidR="001845DD" w:rsidRPr="0000726A" w14:paraId="62859FC7" w14:textId="77777777" w:rsidTr="00222E06">
        <w:trPr>
          <w:trHeight w:val="5889"/>
        </w:trPr>
        <w:tc>
          <w:tcPr>
            <w:tcW w:w="10392" w:type="dxa"/>
            <w:gridSpan w:val="3"/>
          </w:tcPr>
          <w:p w14:paraId="5E2E9989" w14:textId="77777777" w:rsidR="001845DD" w:rsidRPr="006A249E" w:rsidRDefault="001845DD" w:rsidP="001845DD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T.C.</w:t>
            </w:r>
          </w:p>
          <w:p w14:paraId="3CC51661" w14:textId="6AF363FF" w:rsidR="001845DD" w:rsidRPr="006A249E" w:rsidRDefault="001845DD" w:rsidP="001845DD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İSTANBUL </w:t>
            </w: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NİŞANTAŞI ÜNİVERSİTESİ</w:t>
            </w:r>
          </w:p>
          <w:p w14:paraId="6FF85982" w14:textId="77777777" w:rsidR="001845DD" w:rsidRPr="006A249E" w:rsidRDefault="001845DD" w:rsidP="001845DD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LİSANSÜSTÜ EĞİTİM ENSTİTÜSÜ MÜDÜRLÜĞÜNE</w:t>
            </w:r>
          </w:p>
          <w:p w14:paraId="76523345" w14:textId="43BC32B5" w:rsidR="001845DD" w:rsidRPr="006A249E" w:rsidRDefault="001845DD" w:rsidP="001845DD">
            <w:pPr>
              <w:jc w:val="both"/>
              <w:rPr>
                <w:rFonts w:ascii="Constantia" w:hAnsi="Constantia" w:cs="Calibri"/>
                <w:sz w:val="16"/>
                <w:szCs w:val="16"/>
              </w:rPr>
            </w:pPr>
            <w:r w:rsidRPr="00C06264">
              <w:rPr>
                <w:rFonts w:ascii="Constantia" w:hAnsi="Constantia" w:cs="Calibri"/>
                <w:sz w:val="16"/>
                <w:szCs w:val="16"/>
              </w:rPr>
              <w:t>İlişiğimin kesildiği/mezun olduğum lisansüstü programdaki transkriptimde başarılı olduğum ve Nişantaşı Üniversitesi Lisansüstü Eğitim Enstitüsü müfredatında eşdeğer olan derslerden muaf olmak istiyorum.</w:t>
            </w:r>
          </w:p>
          <w:p w14:paraId="4536EBFC" w14:textId="3A47A3A4" w:rsidR="001845DD" w:rsidRDefault="001845DD" w:rsidP="001845DD">
            <w:pPr>
              <w:jc w:val="both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would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like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to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exempt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from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courses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which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have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been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dismissed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graduated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from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graduate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program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where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have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been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successful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my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transcript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and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which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are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equivalent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curriculum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of Nişantaşı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University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Graduate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Education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Institute</w:t>
            </w:r>
            <w:proofErr w:type="spellEnd"/>
            <w:r w:rsidRPr="00C06264">
              <w:rPr>
                <w:rFonts w:ascii="Constantia" w:hAnsi="Constantia" w:cs="Calibri"/>
                <w:i/>
                <w:iCs/>
                <w:sz w:val="18"/>
                <w:szCs w:val="18"/>
              </w:rPr>
              <w:t>.</w:t>
            </w:r>
          </w:p>
          <w:p w14:paraId="017FADE3" w14:textId="77777777" w:rsidR="001845DD" w:rsidRDefault="001845DD" w:rsidP="001845DD">
            <w:pPr>
              <w:jc w:val="right"/>
              <w:rPr>
                <w:rFonts w:ascii="Constantia" w:hAnsi="Constantia" w:cs="Calibri"/>
                <w:sz w:val="14"/>
                <w:szCs w:val="14"/>
              </w:rPr>
            </w:pPr>
          </w:p>
          <w:p w14:paraId="6D6DBDAB" w14:textId="77777777" w:rsidR="001845DD" w:rsidRDefault="001845DD" w:rsidP="001845DD">
            <w:pPr>
              <w:jc w:val="right"/>
              <w:rPr>
                <w:rFonts w:ascii="Constantia" w:hAnsi="Constantia" w:cs="Calibri"/>
                <w:sz w:val="14"/>
                <w:szCs w:val="14"/>
              </w:rPr>
            </w:pPr>
          </w:p>
          <w:p w14:paraId="5684063D" w14:textId="1A3E91D8" w:rsidR="001845DD" w:rsidRPr="006A249E" w:rsidRDefault="001845DD" w:rsidP="001845DD">
            <w:pPr>
              <w:jc w:val="right"/>
              <w:rPr>
                <w:rFonts w:ascii="Constantia" w:hAnsi="Constantia" w:cs="Calibri"/>
                <w:sz w:val="12"/>
                <w:szCs w:val="12"/>
              </w:rPr>
            </w:pPr>
            <w:r w:rsidRPr="006A249E">
              <w:rPr>
                <w:rFonts w:ascii="Constantia" w:hAnsi="Constantia" w:cs="Calibri"/>
                <w:sz w:val="14"/>
                <w:szCs w:val="14"/>
              </w:rPr>
              <w:t>Öğrenci Adı Soyadı İmza</w:t>
            </w:r>
          </w:p>
          <w:p w14:paraId="168145EA" w14:textId="77777777" w:rsidR="001845DD" w:rsidRPr="00773C3D" w:rsidRDefault="001845DD" w:rsidP="001845DD">
            <w:pPr>
              <w:rPr>
                <w:rFonts w:ascii="Constantia" w:hAnsi="Constantia" w:cs="Calibri"/>
                <w:b/>
                <w:bCs/>
                <w:color w:val="0D0D0D" w:themeColor="text1" w:themeTint="F2"/>
                <w:sz w:val="18"/>
                <w:szCs w:val="18"/>
              </w:rPr>
            </w:pPr>
          </w:p>
          <w:tbl>
            <w:tblPr>
              <w:tblStyle w:val="TabloKlavuzuAk"/>
              <w:tblW w:w="10166" w:type="dxa"/>
              <w:tblLook w:val="04A0" w:firstRow="1" w:lastRow="0" w:firstColumn="1" w:lastColumn="0" w:noHBand="0" w:noVBand="1"/>
            </w:tblPr>
            <w:tblGrid>
              <w:gridCol w:w="980"/>
              <w:gridCol w:w="2941"/>
              <w:gridCol w:w="786"/>
              <w:gridCol w:w="596"/>
              <w:gridCol w:w="988"/>
              <w:gridCol w:w="2579"/>
              <w:gridCol w:w="700"/>
              <w:gridCol w:w="596"/>
            </w:tblGrid>
            <w:tr w:rsidR="001845DD" w:rsidRPr="001845DD" w14:paraId="2C20E3C5" w14:textId="77777777" w:rsidTr="001845DD">
              <w:trPr>
                <w:trHeight w:val="256"/>
              </w:trPr>
              <w:tc>
                <w:tcPr>
                  <w:tcW w:w="10166" w:type="dxa"/>
                  <w:gridSpan w:val="8"/>
                </w:tcPr>
                <w:p w14:paraId="7863EA4F" w14:textId="1A53CFDA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bCs/>
                      <w:color w:val="0D0D0D" w:themeColor="text1" w:themeTint="F2"/>
                      <w:sz w:val="14"/>
                      <w:szCs w:val="14"/>
                    </w:rPr>
                    <w:t>DERS MUAFİYET TABLOSU</w:t>
                  </w:r>
                </w:p>
              </w:tc>
            </w:tr>
            <w:tr w:rsidR="001845DD" w:rsidRPr="001845DD" w14:paraId="54E45D83" w14:textId="77777777" w:rsidTr="001845DD">
              <w:trPr>
                <w:trHeight w:val="256"/>
              </w:trPr>
              <w:tc>
                <w:tcPr>
                  <w:tcW w:w="5303" w:type="dxa"/>
                  <w:gridSpan w:val="4"/>
                  <w:hideMark/>
                </w:tcPr>
                <w:p w14:paraId="04CEB4D7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Öğrencinin Adı Soyadı</w:t>
                  </w:r>
                </w:p>
              </w:tc>
              <w:tc>
                <w:tcPr>
                  <w:tcW w:w="4863" w:type="dxa"/>
                  <w:gridSpan w:val="4"/>
                </w:tcPr>
                <w:p w14:paraId="08FC5F65" w14:textId="0070FA13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sz w:val="14"/>
                      <w:szCs w:val="14"/>
                    </w:rPr>
                  </w:pPr>
                </w:p>
              </w:tc>
            </w:tr>
            <w:tr w:rsidR="001845DD" w:rsidRPr="001845DD" w14:paraId="2607BD34" w14:textId="77777777" w:rsidTr="001845DD">
              <w:trPr>
                <w:trHeight w:val="256"/>
              </w:trPr>
              <w:tc>
                <w:tcPr>
                  <w:tcW w:w="5303" w:type="dxa"/>
                  <w:gridSpan w:val="4"/>
                  <w:hideMark/>
                </w:tcPr>
                <w:p w14:paraId="57E450CA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color w:val="000000"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T.C. Kimlik Numarası</w:t>
                  </w:r>
                </w:p>
              </w:tc>
              <w:tc>
                <w:tcPr>
                  <w:tcW w:w="4863" w:type="dxa"/>
                  <w:gridSpan w:val="4"/>
                </w:tcPr>
                <w:p w14:paraId="6CFC4C4B" w14:textId="093650AB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1845DD" w:rsidRPr="001845DD" w14:paraId="552A0A2F" w14:textId="77777777" w:rsidTr="001845DD">
              <w:trPr>
                <w:trHeight w:val="347"/>
              </w:trPr>
              <w:tc>
                <w:tcPr>
                  <w:tcW w:w="5303" w:type="dxa"/>
                  <w:gridSpan w:val="4"/>
                </w:tcPr>
                <w:p w14:paraId="11F2335C" w14:textId="0FCE7D0E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ÖĞRENCİNİN DAHA ÖNCE ÖĞRENİM GÖRDÜĞÜ PROGRAM BİLGİLERİ</w:t>
                  </w:r>
                </w:p>
              </w:tc>
              <w:tc>
                <w:tcPr>
                  <w:tcW w:w="4863" w:type="dxa"/>
                  <w:gridSpan w:val="4"/>
                </w:tcPr>
                <w:p w14:paraId="13A8FE22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ÖĞRENCİNİN NİŞANTAŞI ÜNİVERSİTESİNDE KAYIT YAPTIRDIĞI PROGRAM BİLGİLERİ</w:t>
                  </w:r>
                </w:p>
              </w:tc>
            </w:tr>
            <w:tr w:rsidR="001845DD" w:rsidRPr="001845DD" w14:paraId="33BF7DD0" w14:textId="77777777" w:rsidTr="001845DD">
              <w:trPr>
                <w:trHeight w:val="186"/>
              </w:trPr>
              <w:tc>
                <w:tcPr>
                  <w:tcW w:w="980" w:type="dxa"/>
                </w:tcPr>
                <w:p w14:paraId="48D590E1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Üniversite</w:t>
                  </w:r>
                </w:p>
              </w:tc>
              <w:tc>
                <w:tcPr>
                  <w:tcW w:w="4323" w:type="dxa"/>
                  <w:gridSpan w:val="3"/>
                </w:tcPr>
                <w:p w14:paraId="4423DF7B" w14:textId="6A720990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988" w:type="dxa"/>
                </w:tcPr>
                <w:p w14:paraId="2F41400F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Üniversite</w:t>
                  </w:r>
                </w:p>
              </w:tc>
              <w:tc>
                <w:tcPr>
                  <w:tcW w:w="3875" w:type="dxa"/>
                  <w:gridSpan w:val="3"/>
                </w:tcPr>
                <w:p w14:paraId="75435923" w14:textId="7FA04AC3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</w:tr>
            <w:tr w:rsidR="001845DD" w:rsidRPr="001845DD" w14:paraId="3D3B602A" w14:textId="77777777" w:rsidTr="001845DD">
              <w:trPr>
                <w:trHeight w:val="186"/>
              </w:trPr>
              <w:tc>
                <w:tcPr>
                  <w:tcW w:w="980" w:type="dxa"/>
                </w:tcPr>
                <w:p w14:paraId="544A7631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Program</w:t>
                  </w:r>
                </w:p>
              </w:tc>
              <w:tc>
                <w:tcPr>
                  <w:tcW w:w="4323" w:type="dxa"/>
                  <w:gridSpan w:val="3"/>
                </w:tcPr>
                <w:p w14:paraId="47A529A4" w14:textId="33E5BE9E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988" w:type="dxa"/>
                </w:tcPr>
                <w:p w14:paraId="263B4B60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Program</w:t>
                  </w:r>
                </w:p>
              </w:tc>
              <w:tc>
                <w:tcPr>
                  <w:tcW w:w="3875" w:type="dxa"/>
                  <w:gridSpan w:val="3"/>
                </w:tcPr>
                <w:p w14:paraId="4BC770B3" w14:textId="43612263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</w:tr>
            <w:tr w:rsidR="001845DD" w:rsidRPr="001845DD" w14:paraId="31CF7E99" w14:textId="77777777" w:rsidTr="001845DD">
              <w:trPr>
                <w:trHeight w:val="186"/>
              </w:trPr>
              <w:tc>
                <w:tcPr>
                  <w:tcW w:w="980" w:type="dxa"/>
                </w:tcPr>
                <w:p w14:paraId="28CF2F79" w14:textId="66E1ACE4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Öğrenci No</w:t>
                  </w:r>
                </w:p>
              </w:tc>
              <w:tc>
                <w:tcPr>
                  <w:tcW w:w="4323" w:type="dxa"/>
                  <w:gridSpan w:val="3"/>
                </w:tcPr>
                <w:p w14:paraId="2F5CEEA7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988" w:type="dxa"/>
                </w:tcPr>
                <w:p w14:paraId="1B3C5144" w14:textId="6ADE64AD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Öğrenci No</w:t>
                  </w:r>
                </w:p>
              </w:tc>
              <w:tc>
                <w:tcPr>
                  <w:tcW w:w="3875" w:type="dxa"/>
                  <w:gridSpan w:val="3"/>
                </w:tcPr>
                <w:p w14:paraId="740653F3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</w:tr>
            <w:tr w:rsidR="001845DD" w:rsidRPr="001845DD" w14:paraId="4B11D675" w14:textId="77777777" w:rsidTr="001845DD">
              <w:trPr>
                <w:trHeight w:val="23"/>
              </w:trPr>
              <w:tc>
                <w:tcPr>
                  <w:tcW w:w="980" w:type="dxa"/>
                  <w:vAlign w:val="center"/>
                  <w:hideMark/>
                </w:tcPr>
                <w:p w14:paraId="50BC905E" w14:textId="7F194035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Ders Kodu</w:t>
                  </w:r>
                </w:p>
              </w:tc>
              <w:tc>
                <w:tcPr>
                  <w:tcW w:w="2941" w:type="dxa"/>
                  <w:vAlign w:val="center"/>
                </w:tcPr>
                <w:p w14:paraId="6CFB44DB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Önceki Programda Alınan Ders Adı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14:paraId="7E8D762C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Kredi</w:t>
                  </w:r>
                </w:p>
              </w:tc>
              <w:tc>
                <w:tcPr>
                  <w:tcW w:w="596" w:type="dxa"/>
                  <w:vAlign w:val="center"/>
                  <w:hideMark/>
                </w:tcPr>
                <w:p w14:paraId="13FB767D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Harf Notu</w:t>
                  </w:r>
                </w:p>
              </w:tc>
              <w:tc>
                <w:tcPr>
                  <w:tcW w:w="988" w:type="dxa"/>
                  <w:vAlign w:val="center"/>
                  <w:hideMark/>
                </w:tcPr>
                <w:p w14:paraId="03725000" w14:textId="57A80293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Ders Kodu</w:t>
                  </w:r>
                </w:p>
              </w:tc>
              <w:tc>
                <w:tcPr>
                  <w:tcW w:w="2579" w:type="dxa"/>
                  <w:vAlign w:val="center"/>
                </w:tcPr>
                <w:p w14:paraId="5373B53D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Kayıtlı Olduğu Programdaki Ders Adı</w:t>
                  </w:r>
                </w:p>
              </w:tc>
              <w:tc>
                <w:tcPr>
                  <w:tcW w:w="700" w:type="dxa"/>
                  <w:vAlign w:val="center"/>
                  <w:hideMark/>
                </w:tcPr>
                <w:p w14:paraId="18FCC991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Kredi</w:t>
                  </w:r>
                </w:p>
              </w:tc>
              <w:tc>
                <w:tcPr>
                  <w:tcW w:w="596" w:type="dxa"/>
                  <w:vAlign w:val="center"/>
                  <w:hideMark/>
                </w:tcPr>
                <w:p w14:paraId="34CD8270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/>
                      <w:sz w:val="14"/>
                      <w:szCs w:val="14"/>
                    </w:rPr>
                  </w:pPr>
                  <w:r w:rsidRPr="001845DD">
                    <w:rPr>
                      <w:rFonts w:ascii="Constantia" w:hAnsi="Constantia" w:cs="Arial"/>
                      <w:b/>
                      <w:sz w:val="14"/>
                      <w:szCs w:val="14"/>
                    </w:rPr>
                    <w:t>Harf Notu</w:t>
                  </w:r>
                </w:p>
              </w:tc>
            </w:tr>
            <w:tr w:rsidR="001845DD" w:rsidRPr="001845DD" w14:paraId="102111A2" w14:textId="77777777" w:rsidTr="001845DD">
              <w:trPr>
                <w:trHeight w:val="23"/>
              </w:trPr>
              <w:tc>
                <w:tcPr>
                  <w:tcW w:w="980" w:type="dxa"/>
                </w:tcPr>
                <w:p w14:paraId="3E1BDCBA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41" w:type="dxa"/>
                </w:tcPr>
                <w:p w14:paraId="7D1F8505" w14:textId="572CC24D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86" w:type="dxa"/>
                </w:tcPr>
                <w:p w14:paraId="3D3F1690" w14:textId="3592AE12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28021695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988" w:type="dxa"/>
                </w:tcPr>
                <w:p w14:paraId="0994C84B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579" w:type="dxa"/>
                </w:tcPr>
                <w:p w14:paraId="14D44FD0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</w:tcPr>
                <w:p w14:paraId="3006AE10" w14:textId="68D7B048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27234BD6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</w:tr>
            <w:tr w:rsidR="001845DD" w:rsidRPr="001845DD" w14:paraId="294026DC" w14:textId="77777777" w:rsidTr="001845DD">
              <w:trPr>
                <w:trHeight w:val="23"/>
              </w:trPr>
              <w:tc>
                <w:tcPr>
                  <w:tcW w:w="980" w:type="dxa"/>
                </w:tcPr>
                <w:p w14:paraId="38E23F46" w14:textId="3F8EF5A1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41" w:type="dxa"/>
                </w:tcPr>
                <w:p w14:paraId="1971DF78" w14:textId="3F086171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86" w:type="dxa"/>
                </w:tcPr>
                <w:p w14:paraId="4096C51A" w14:textId="5A711390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6CE8B73C" w14:textId="6712E1E6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988" w:type="dxa"/>
                </w:tcPr>
                <w:p w14:paraId="0BD97D11" w14:textId="5C132F85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579" w:type="dxa"/>
                </w:tcPr>
                <w:p w14:paraId="56BC6D54" w14:textId="408F7F4B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</w:tcPr>
                <w:p w14:paraId="15BB10ED" w14:textId="50935E25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3F43DB48" w14:textId="6B26F50A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</w:tr>
            <w:tr w:rsidR="001845DD" w:rsidRPr="001845DD" w14:paraId="130E1A36" w14:textId="77777777" w:rsidTr="001845DD">
              <w:trPr>
                <w:trHeight w:val="23"/>
              </w:trPr>
              <w:tc>
                <w:tcPr>
                  <w:tcW w:w="980" w:type="dxa"/>
                </w:tcPr>
                <w:p w14:paraId="2E0265E5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41" w:type="dxa"/>
                </w:tcPr>
                <w:p w14:paraId="2D0BD151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86" w:type="dxa"/>
                </w:tcPr>
                <w:p w14:paraId="3969E313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2E3910CB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988" w:type="dxa"/>
                </w:tcPr>
                <w:p w14:paraId="5E45FAC2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579" w:type="dxa"/>
                </w:tcPr>
                <w:p w14:paraId="3DB1DB77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</w:tcPr>
                <w:p w14:paraId="6B3D28CA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2452AEF1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</w:tr>
            <w:tr w:rsidR="001845DD" w:rsidRPr="001845DD" w14:paraId="0A73A80C" w14:textId="77777777" w:rsidTr="001845DD">
              <w:trPr>
                <w:trHeight w:val="23"/>
              </w:trPr>
              <w:tc>
                <w:tcPr>
                  <w:tcW w:w="980" w:type="dxa"/>
                </w:tcPr>
                <w:p w14:paraId="5EC0C874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41" w:type="dxa"/>
                </w:tcPr>
                <w:p w14:paraId="24D6E136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86" w:type="dxa"/>
                </w:tcPr>
                <w:p w14:paraId="628A8AA4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77F58DFE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988" w:type="dxa"/>
                </w:tcPr>
                <w:p w14:paraId="22553001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579" w:type="dxa"/>
                </w:tcPr>
                <w:p w14:paraId="391F4B0A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</w:tcPr>
                <w:p w14:paraId="008E8CB6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77B8DFEE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</w:tr>
            <w:tr w:rsidR="001845DD" w:rsidRPr="001845DD" w14:paraId="4B4708DC" w14:textId="77777777" w:rsidTr="001845DD">
              <w:trPr>
                <w:trHeight w:val="23"/>
              </w:trPr>
              <w:tc>
                <w:tcPr>
                  <w:tcW w:w="980" w:type="dxa"/>
                </w:tcPr>
                <w:p w14:paraId="3AB25075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41" w:type="dxa"/>
                </w:tcPr>
                <w:p w14:paraId="65C55DE3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86" w:type="dxa"/>
                </w:tcPr>
                <w:p w14:paraId="5FAFAEF2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71D75FD0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988" w:type="dxa"/>
                </w:tcPr>
                <w:p w14:paraId="6E83AFF6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579" w:type="dxa"/>
                </w:tcPr>
                <w:p w14:paraId="4D0264E1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</w:tcPr>
                <w:p w14:paraId="6FE4F6F5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3DE3126F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</w:tr>
            <w:tr w:rsidR="001845DD" w:rsidRPr="001845DD" w14:paraId="0EB1BDAE" w14:textId="77777777" w:rsidTr="001845DD">
              <w:trPr>
                <w:trHeight w:val="23"/>
              </w:trPr>
              <w:tc>
                <w:tcPr>
                  <w:tcW w:w="980" w:type="dxa"/>
                </w:tcPr>
                <w:p w14:paraId="30B996D6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41" w:type="dxa"/>
                </w:tcPr>
                <w:p w14:paraId="5ADC6562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86" w:type="dxa"/>
                </w:tcPr>
                <w:p w14:paraId="542A520B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769A49FB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988" w:type="dxa"/>
                </w:tcPr>
                <w:p w14:paraId="18152828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579" w:type="dxa"/>
                </w:tcPr>
                <w:p w14:paraId="7EB257AD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</w:tcPr>
                <w:p w14:paraId="1ADA7D30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4B015F4C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</w:tr>
            <w:tr w:rsidR="001845DD" w:rsidRPr="001845DD" w14:paraId="460521BC" w14:textId="77777777" w:rsidTr="001845DD">
              <w:trPr>
                <w:trHeight w:val="23"/>
              </w:trPr>
              <w:tc>
                <w:tcPr>
                  <w:tcW w:w="980" w:type="dxa"/>
                </w:tcPr>
                <w:p w14:paraId="2CEB9F0D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41" w:type="dxa"/>
                </w:tcPr>
                <w:p w14:paraId="66417808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86" w:type="dxa"/>
                </w:tcPr>
                <w:p w14:paraId="78A6C197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305DB345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988" w:type="dxa"/>
                </w:tcPr>
                <w:p w14:paraId="15B329D2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579" w:type="dxa"/>
                </w:tcPr>
                <w:p w14:paraId="15582945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</w:tcPr>
                <w:p w14:paraId="7233F695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96" w:type="dxa"/>
                </w:tcPr>
                <w:p w14:paraId="4E87AD03" w14:textId="77777777" w:rsidR="001845DD" w:rsidRPr="001845DD" w:rsidRDefault="001845DD" w:rsidP="001845DD">
                  <w:pPr>
                    <w:jc w:val="center"/>
                    <w:rPr>
                      <w:rFonts w:ascii="Constantia" w:hAnsi="Constantia" w:cs="Arial"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11698F08" w14:textId="5831936E" w:rsidR="001845DD" w:rsidRDefault="001845DD" w:rsidP="001845DD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  <w:r w:rsidRPr="006A249E">
              <w:rPr>
                <w:rFonts w:ascii="Constantia" w:hAnsi="Constantia" w:cs="Calibri"/>
                <w:sz w:val="20"/>
                <w:szCs w:val="20"/>
              </w:rPr>
              <w:t>EK-1/</w:t>
            </w:r>
            <w:r w:rsidRPr="006A249E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APPENDIX </w:t>
            </w:r>
            <w:proofErr w:type="gramStart"/>
            <w:r w:rsidRPr="006A249E">
              <w:rPr>
                <w:rFonts w:ascii="Constantia" w:hAnsi="Constantia" w:cs="Calibri"/>
                <w:i/>
                <w:iCs/>
                <w:sz w:val="16"/>
                <w:szCs w:val="16"/>
              </w:rPr>
              <w:t>1</w:t>
            </w:r>
            <w:r w:rsidRPr="006A249E">
              <w:rPr>
                <w:rFonts w:ascii="Constantia" w:hAnsi="Constantia" w:cs="Calibri"/>
                <w:sz w:val="16"/>
                <w:szCs w:val="16"/>
              </w:rPr>
              <w:t xml:space="preserve"> </w:t>
            </w:r>
            <w:r>
              <w:rPr>
                <w:rFonts w:ascii="Constantia" w:hAnsi="Constantia" w:cs="Calibri"/>
                <w:sz w:val="16"/>
                <w:szCs w:val="16"/>
              </w:rPr>
              <w:t>:</w:t>
            </w:r>
            <w:proofErr w:type="gramEnd"/>
            <w:r>
              <w:rPr>
                <w:rFonts w:ascii="Constantia" w:hAnsi="Constantia" w:cs="Calibri"/>
                <w:sz w:val="16"/>
                <w:szCs w:val="16"/>
              </w:rPr>
              <w:t xml:space="preserve"> </w:t>
            </w:r>
            <w:r w:rsidRPr="006A249E">
              <w:rPr>
                <w:rFonts w:ascii="Constantia" w:hAnsi="Constantia" w:cs="Calibri"/>
                <w:sz w:val="20"/>
                <w:szCs w:val="20"/>
              </w:rPr>
              <w:t>Transkript/</w:t>
            </w:r>
            <w:proofErr w:type="spellStart"/>
            <w:r w:rsidRPr="006A249E">
              <w:rPr>
                <w:rFonts w:ascii="Constantia" w:hAnsi="Constantia" w:cs="Calibri"/>
                <w:i/>
                <w:iCs/>
                <w:sz w:val="16"/>
                <w:szCs w:val="16"/>
              </w:rPr>
              <w:t>Transcript</w:t>
            </w:r>
            <w:proofErr w:type="spellEnd"/>
          </w:p>
          <w:p w14:paraId="153811F2" w14:textId="77777777" w:rsidR="001845DD" w:rsidRDefault="001845DD" w:rsidP="001845DD">
            <w:pPr>
              <w:jc w:val="both"/>
              <w:rPr>
                <w:rFonts w:ascii="Constantia" w:hAnsi="Constantia" w:cs="Calibri"/>
                <w:i/>
                <w:iCs/>
                <w:sz w:val="16"/>
                <w:szCs w:val="16"/>
              </w:rPr>
            </w:pPr>
            <w:r w:rsidRPr="006A249E">
              <w:rPr>
                <w:rFonts w:ascii="Constantia" w:hAnsi="Constantia" w:cs="Calibri"/>
                <w:sz w:val="20"/>
                <w:szCs w:val="20"/>
              </w:rPr>
              <w:t>EK-2/</w:t>
            </w:r>
            <w:r w:rsidRPr="006A249E">
              <w:rPr>
                <w:rFonts w:ascii="Constantia" w:hAnsi="Constantia" w:cs="Calibri"/>
                <w:sz w:val="16"/>
                <w:szCs w:val="16"/>
              </w:rPr>
              <w:t>APPENDIX2</w:t>
            </w:r>
            <w:r>
              <w:rPr>
                <w:rFonts w:ascii="Constantia" w:hAnsi="Constantia" w:cs="Calibri"/>
                <w:sz w:val="20"/>
                <w:szCs w:val="20"/>
              </w:rPr>
              <w:t xml:space="preserve">: </w:t>
            </w:r>
            <w:r w:rsidRPr="006A249E">
              <w:rPr>
                <w:rFonts w:ascii="Constantia" w:hAnsi="Constantia" w:cs="Calibri"/>
                <w:sz w:val="20"/>
                <w:szCs w:val="20"/>
              </w:rPr>
              <w:t>Ders İçerikleri/</w:t>
            </w:r>
            <w:r w:rsidRPr="006A249E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Course </w:t>
            </w:r>
            <w:proofErr w:type="spellStart"/>
            <w:r w:rsidRPr="006A249E">
              <w:rPr>
                <w:rFonts w:ascii="Constantia" w:hAnsi="Constantia" w:cs="Calibri"/>
                <w:i/>
                <w:iCs/>
                <w:sz w:val="16"/>
                <w:szCs w:val="16"/>
              </w:rPr>
              <w:t>Contents</w:t>
            </w:r>
            <w:proofErr w:type="spellEnd"/>
          </w:p>
          <w:p w14:paraId="2BE09A21" w14:textId="6B43D200" w:rsidR="001845DD" w:rsidRPr="0000726A" w:rsidRDefault="001845DD" w:rsidP="001845DD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1845DD" w:rsidRPr="0000726A" w14:paraId="05CFA521" w14:textId="77777777" w:rsidTr="00222E06">
        <w:trPr>
          <w:trHeight w:val="140"/>
        </w:trPr>
        <w:tc>
          <w:tcPr>
            <w:tcW w:w="10392" w:type="dxa"/>
            <w:gridSpan w:val="3"/>
            <w:shd w:val="clear" w:color="auto" w:fill="F2F2F2" w:themeFill="background1" w:themeFillShade="F2"/>
          </w:tcPr>
          <w:p w14:paraId="685E5429" w14:textId="706B5744" w:rsidR="001845DD" w:rsidRPr="007F043D" w:rsidRDefault="001845DD" w:rsidP="001845DD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F043D">
              <w:rPr>
                <w:rFonts w:ascii="Constantia" w:hAnsi="Constantia" w:cs="Calibri"/>
                <w:b/>
                <w:bCs/>
                <w:sz w:val="20"/>
                <w:szCs w:val="20"/>
              </w:rPr>
              <w:t>ANABİLİM/ANASANAT DALI BAŞKANLIĞI KARARI</w:t>
            </w:r>
          </w:p>
        </w:tc>
      </w:tr>
      <w:tr w:rsidR="001845DD" w:rsidRPr="0000726A" w14:paraId="47677E1F" w14:textId="77777777" w:rsidTr="00222E06">
        <w:trPr>
          <w:trHeight w:val="140"/>
        </w:trPr>
        <w:tc>
          <w:tcPr>
            <w:tcW w:w="10392" w:type="dxa"/>
            <w:gridSpan w:val="3"/>
            <w:shd w:val="clear" w:color="auto" w:fill="FFFFFF" w:themeFill="background1"/>
            <w:vAlign w:val="center"/>
          </w:tcPr>
          <w:p w14:paraId="38608321" w14:textId="17D47A7E" w:rsidR="001845DD" w:rsidRDefault="001845DD" w:rsidP="001845DD">
            <w:pPr>
              <w:pStyle w:val="TableParagraph"/>
              <w:ind w:left="113" w:right="113"/>
              <w:jc w:val="both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  <w:bookmarkStart w:id="0" w:name="_Hlk121579871"/>
            <w:r w:rsidRPr="00A950A8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Anabilim dalı başkanlığımıza bağlı programda eğitime başlayan yukarıda bilgileri verilen öğrencinin muafiyet başvurusu incelenmiş olup </w:t>
            </w:r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program </w:t>
            </w:r>
            <w:r w:rsidRPr="00A950A8">
              <w:rPr>
                <w:rFonts w:ascii="Constantia" w:hAnsi="Constantia" w:cs="Calibri"/>
                <w:i/>
                <w:iCs/>
                <w:sz w:val="18"/>
                <w:szCs w:val="18"/>
              </w:rPr>
              <w:t>müfredat</w:t>
            </w:r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>ı</w:t>
            </w:r>
            <w:r w:rsidRPr="00A950A8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kapsamında değerlendirilerek kabul edilmiştir. Enstitü Yönetim Kurulunda değerlendirilerek </w:t>
            </w:r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sonucun </w:t>
            </w:r>
            <w:r w:rsidRPr="00A950A8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öğrenci işlerine bildirilmesi hususunda gereğini arz ederim.  </w:t>
            </w:r>
          </w:p>
          <w:p w14:paraId="613A8BA5" w14:textId="77777777" w:rsidR="001845DD" w:rsidRPr="00D364BD" w:rsidRDefault="001845DD" w:rsidP="007C3BBC">
            <w:pPr>
              <w:pStyle w:val="TableParagraph"/>
              <w:ind w:right="113"/>
              <w:jc w:val="both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</w:p>
          <w:p w14:paraId="1DCBEC43" w14:textId="77777777" w:rsidR="001845DD" w:rsidRDefault="001845DD" w:rsidP="007C3BBC">
            <w:pPr>
              <w:pStyle w:val="TableParagraph"/>
              <w:ind w:left="113" w:right="113"/>
              <w:jc w:val="right"/>
              <w:rPr>
                <w:rFonts w:ascii="Constantia" w:hAnsi="Constantia" w:cs="Calibri"/>
                <w:sz w:val="18"/>
                <w:szCs w:val="18"/>
              </w:rPr>
            </w:pPr>
            <w:r w:rsidRPr="007C3BBC">
              <w:rPr>
                <w:rFonts w:ascii="Constantia" w:hAnsi="Constantia" w:cs="Calibri"/>
                <w:sz w:val="18"/>
                <w:szCs w:val="18"/>
              </w:rPr>
              <w:t>Anabilim Dalı Başkanı</w:t>
            </w:r>
          </w:p>
          <w:p w14:paraId="02A3224C" w14:textId="705F945F" w:rsidR="007C3BBC" w:rsidRPr="007C3BBC" w:rsidRDefault="007C3BBC" w:rsidP="007C3BBC">
            <w:pPr>
              <w:pStyle w:val="TableParagraph"/>
              <w:ind w:left="113" w:right="113"/>
              <w:jc w:val="right"/>
              <w:rPr>
                <w:rFonts w:ascii="Constantia" w:hAnsi="Constantia" w:cs="Calibri"/>
                <w:sz w:val="10"/>
                <w:szCs w:val="10"/>
              </w:rPr>
            </w:pPr>
          </w:p>
        </w:tc>
      </w:tr>
      <w:tr w:rsidR="001845DD" w:rsidRPr="0000726A" w14:paraId="76DC3E2B" w14:textId="77777777" w:rsidTr="00222E06">
        <w:trPr>
          <w:trHeight w:val="140"/>
        </w:trPr>
        <w:tc>
          <w:tcPr>
            <w:tcW w:w="10392" w:type="dxa"/>
            <w:gridSpan w:val="3"/>
            <w:shd w:val="clear" w:color="auto" w:fill="F2F2F2" w:themeFill="background1" w:themeFillShade="F2"/>
            <w:vAlign w:val="center"/>
          </w:tcPr>
          <w:p w14:paraId="3B4F938C" w14:textId="569B267A" w:rsidR="001845DD" w:rsidRPr="007F043D" w:rsidRDefault="001845DD" w:rsidP="001845DD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F043D">
              <w:rPr>
                <w:rFonts w:ascii="Constantia" w:hAnsi="Constantia" w:cs="Calibri"/>
                <w:b/>
                <w:bCs/>
                <w:sz w:val="20"/>
                <w:szCs w:val="20"/>
              </w:rPr>
              <w:t>ENSTİTÜ YÖNETİM KURULU KARARI</w:t>
            </w:r>
          </w:p>
        </w:tc>
      </w:tr>
      <w:bookmarkEnd w:id="0"/>
      <w:tr w:rsidR="001845DD" w:rsidRPr="0000726A" w14:paraId="790EFE2C" w14:textId="77777777" w:rsidTr="00222E06">
        <w:trPr>
          <w:trHeight w:val="1627"/>
        </w:trPr>
        <w:tc>
          <w:tcPr>
            <w:tcW w:w="10392" w:type="dxa"/>
            <w:gridSpan w:val="3"/>
          </w:tcPr>
          <w:p w14:paraId="7A49EF6E" w14:textId="77777777" w:rsidR="001845DD" w:rsidRPr="00BC422C" w:rsidRDefault="001845DD" w:rsidP="001845DD">
            <w:pPr>
              <w:pStyle w:val="TableParagraph"/>
              <w:ind w:right="113"/>
              <w:rPr>
                <w:rFonts w:ascii="Constantia" w:hAnsi="Constantia" w:cs="Calibri"/>
                <w:sz w:val="6"/>
                <w:szCs w:val="6"/>
              </w:rPr>
            </w:pPr>
          </w:p>
          <w:p w14:paraId="4EE299E1" w14:textId="7C0FEA9B" w:rsidR="001845DD" w:rsidRPr="003619CA" w:rsidRDefault="001845DD" w:rsidP="001845DD">
            <w:pPr>
              <w:jc w:val="both"/>
              <w:rPr>
                <w:rFonts w:ascii="Constantia" w:hAnsi="Constantia" w:cs="Calibri"/>
                <w:sz w:val="18"/>
                <w:szCs w:val="18"/>
              </w:rPr>
            </w:pPr>
            <w:r w:rsidRPr="00A950A8">
              <w:rPr>
                <w:rFonts w:ascii="Constantia" w:hAnsi="Constantia" w:cs="Calibri"/>
                <w:b/>
                <w:bCs/>
                <w:sz w:val="16"/>
                <w:szCs w:val="16"/>
              </w:rPr>
              <w:t>İlgili Yönetmelik Maddesi:</w:t>
            </w:r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r w:rsidRPr="00FC0E41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Nişantaşı Üniversitesi Lisansüstü Eğitim, Öğretim ve Sınav Yönetmeliği Madde </w:t>
            </w:r>
            <w:r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43: </w:t>
            </w:r>
          </w:p>
          <w:p w14:paraId="346EC5B2" w14:textId="77777777" w:rsidR="001845DD" w:rsidRDefault="001845DD" w:rsidP="001845DD">
            <w:pPr>
              <w:jc w:val="both"/>
              <w:rPr>
                <w:rFonts w:ascii="Constantia" w:hAnsi="Constantia" w:cs="Calibri"/>
                <w:i/>
                <w:iCs/>
                <w:sz w:val="14"/>
                <w:szCs w:val="14"/>
              </w:rPr>
            </w:pPr>
            <w:r w:rsidRPr="00FC0E41">
              <w:rPr>
                <w:rFonts w:ascii="Constantia" w:hAnsi="Constantia" w:cs="Calibri"/>
                <w:i/>
                <w:iCs/>
                <w:sz w:val="14"/>
                <w:szCs w:val="14"/>
              </w:rPr>
              <w:t>(2) Yüksek lisans eğitim-öğretim programlarında ders aşamasında olan veya tez savunmasına girmemiş öğrencilerden not döküm belgesi ve onaylı ders içeriği istenir. Bu öğrencilerin hangi derslerinin muaf edileceği ve hangi dersleri alacakları anabilim/</w:t>
            </w:r>
            <w:proofErr w:type="spellStart"/>
            <w:r w:rsidRPr="00FC0E41">
              <w:rPr>
                <w:rFonts w:ascii="Constantia" w:hAnsi="Constantia" w:cs="Calibri"/>
                <w:i/>
                <w:iCs/>
                <w:sz w:val="14"/>
                <w:szCs w:val="14"/>
              </w:rPr>
              <w:t>anasanat</w:t>
            </w:r>
            <w:proofErr w:type="spellEnd"/>
            <w:r w:rsidRPr="00FC0E41">
              <w:rPr>
                <w:rFonts w:ascii="Constantia" w:hAnsi="Constantia" w:cs="Calibri"/>
                <w:i/>
                <w:iCs/>
                <w:sz w:val="14"/>
                <w:szCs w:val="14"/>
              </w:rPr>
              <w:t xml:space="preserve"> dalı başkanlığının önerisi ve enstitü yönetim kurulunun kararı ile kesinleşir.</w:t>
            </w:r>
          </w:p>
          <w:p w14:paraId="3123B60D" w14:textId="60B5AB05" w:rsidR="001845DD" w:rsidRPr="00D364BD" w:rsidRDefault="001845DD" w:rsidP="001845DD">
            <w:pPr>
              <w:jc w:val="both"/>
              <w:rPr>
                <w:rFonts w:ascii="Constantia" w:hAnsi="Constantia" w:cs="Calibri"/>
                <w:i/>
                <w:iCs/>
                <w:sz w:val="14"/>
                <w:szCs w:val="14"/>
              </w:rPr>
            </w:pPr>
            <w:r w:rsidRPr="00FC0E41">
              <w:rPr>
                <w:rFonts w:ascii="Constantia" w:hAnsi="Constantia" w:cs="Calibri"/>
                <w:i/>
                <w:iCs/>
                <w:sz w:val="14"/>
                <w:szCs w:val="14"/>
              </w:rPr>
              <w:t>(4) Doktora/sanatta yeterlik programlarına ders aşamasında yatay geçiş için başvuran öğrencilerden not döküm belgesi ve onaylı ders içeriği istenir. Bu öğrencilerin hangi derslerinin muaf edileceği ve hangi dersleri alacakları anabilim/</w:t>
            </w:r>
            <w:proofErr w:type="spellStart"/>
            <w:r w:rsidRPr="00FC0E41">
              <w:rPr>
                <w:rFonts w:ascii="Constantia" w:hAnsi="Constantia" w:cs="Calibri"/>
                <w:i/>
                <w:iCs/>
                <w:sz w:val="14"/>
                <w:szCs w:val="14"/>
              </w:rPr>
              <w:t>anasanat</w:t>
            </w:r>
            <w:proofErr w:type="spellEnd"/>
            <w:r w:rsidRPr="00FC0E41">
              <w:rPr>
                <w:rFonts w:ascii="Constantia" w:hAnsi="Constantia" w:cs="Calibri"/>
                <w:i/>
                <w:iCs/>
                <w:sz w:val="14"/>
                <w:szCs w:val="14"/>
              </w:rPr>
              <w:t xml:space="preserve"> dalı başkanlığının önerisi ve enstitü yönetim kurulunun kararı ile kesinleşir.</w:t>
            </w:r>
          </w:p>
          <w:p w14:paraId="556398D6" w14:textId="77777777" w:rsidR="001845DD" w:rsidRDefault="001845DD" w:rsidP="001845DD">
            <w:pPr>
              <w:pStyle w:val="TableParagraph"/>
              <w:ind w:right="113"/>
              <w:jc w:val="both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</w:p>
          <w:p w14:paraId="3C8074BC" w14:textId="1E0C3540" w:rsidR="001845DD" w:rsidRDefault="001845DD" w:rsidP="001845DD">
            <w:pPr>
              <w:pStyle w:val="TableParagraph"/>
              <w:ind w:right="113"/>
              <w:jc w:val="both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>Anabilim/</w:t>
            </w:r>
            <w:proofErr w:type="spellStart"/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>Anasanat</w:t>
            </w:r>
            <w:proofErr w:type="spellEnd"/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dalı başkanlığının önerdiği ders muafiyet-intibak durumu </w:t>
            </w:r>
            <w:r w:rsidRPr="00DA3E9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değerlendirilmiş olup </w:t>
            </w:r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Enstitü </w:t>
            </w:r>
            <w:r w:rsidRPr="00DA3E9E">
              <w:rPr>
                <w:rFonts w:ascii="Constantia" w:hAnsi="Constantia" w:cs="Calibri"/>
                <w:i/>
                <w:iCs/>
                <w:sz w:val="18"/>
                <w:szCs w:val="18"/>
              </w:rPr>
              <w:t>Yönetim Kurulu Kararı ile talebin Kabul</w:t>
            </w:r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>/Ret</w:t>
            </w:r>
            <w:r w:rsidRPr="00DA3E9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edilmesine karar verilmiştir</w:t>
            </w:r>
            <w:r w:rsidRPr="0000726A">
              <w:rPr>
                <w:rFonts w:ascii="Constantia" w:hAnsi="Constantia" w:cs="Calibri"/>
                <w:sz w:val="20"/>
                <w:szCs w:val="20"/>
              </w:rPr>
              <w:t>.</w:t>
            </w:r>
          </w:p>
          <w:p w14:paraId="270B1DC7" w14:textId="77777777" w:rsidR="001845DD" w:rsidRPr="0000726A" w:rsidRDefault="001845DD" w:rsidP="001845DD">
            <w:pPr>
              <w:pStyle w:val="TableParagraph"/>
              <w:ind w:right="113"/>
              <w:rPr>
                <w:rFonts w:ascii="Constantia" w:hAnsi="Constantia" w:cs="Calibri"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sz w:val="20"/>
                <w:szCs w:val="20"/>
              </w:rPr>
              <w:t>EYK Tarih:</w:t>
            </w:r>
            <w:r>
              <w:rPr>
                <w:rFonts w:ascii="Constantia" w:hAnsi="Constantia" w:cs="Calibri"/>
                <w:sz w:val="20"/>
                <w:szCs w:val="20"/>
              </w:rPr>
              <w:t xml:space="preserve"> </w:t>
            </w:r>
          </w:p>
          <w:p w14:paraId="70821330" w14:textId="69934AD9" w:rsidR="001845DD" w:rsidRDefault="001845DD" w:rsidP="001845DD">
            <w:pPr>
              <w:pStyle w:val="TableParagraph"/>
              <w:ind w:right="113"/>
              <w:rPr>
                <w:rFonts w:ascii="Constantia" w:hAnsi="Constantia" w:cs="Calibri"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sz w:val="20"/>
                <w:szCs w:val="20"/>
              </w:rPr>
              <w:t xml:space="preserve">EYK </w:t>
            </w:r>
            <w:r>
              <w:rPr>
                <w:rFonts w:ascii="Constantia" w:hAnsi="Constantia" w:cs="Calibri"/>
                <w:sz w:val="20"/>
                <w:szCs w:val="20"/>
              </w:rPr>
              <w:t xml:space="preserve">Karar </w:t>
            </w:r>
            <w:r w:rsidRPr="0000726A">
              <w:rPr>
                <w:rFonts w:ascii="Constantia" w:hAnsi="Constantia" w:cs="Calibri"/>
                <w:sz w:val="20"/>
                <w:szCs w:val="20"/>
              </w:rPr>
              <w:t>No:</w:t>
            </w:r>
            <w:r>
              <w:rPr>
                <w:rFonts w:ascii="Constantia" w:hAnsi="Constantia" w:cs="Calibri"/>
                <w:sz w:val="20"/>
                <w:szCs w:val="20"/>
              </w:rPr>
              <w:t xml:space="preserve"> </w:t>
            </w:r>
          </w:p>
          <w:p w14:paraId="52AB5A12" w14:textId="77777777" w:rsidR="001845DD" w:rsidRPr="00A950A8" w:rsidRDefault="001845DD" w:rsidP="001845DD">
            <w:pPr>
              <w:pStyle w:val="TableParagraph"/>
              <w:ind w:left="113" w:right="113"/>
              <w:rPr>
                <w:rFonts w:ascii="Constantia" w:hAnsi="Constantia" w:cs="Calibri"/>
                <w:sz w:val="2"/>
                <w:szCs w:val="2"/>
              </w:rPr>
            </w:pPr>
          </w:p>
          <w:p w14:paraId="4927059C" w14:textId="77777777" w:rsidR="001845DD" w:rsidRPr="0000726A" w:rsidRDefault="001845DD" w:rsidP="001845DD">
            <w:pPr>
              <w:pStyle w:val="TableParagraph"/>
              <w:tabs>
                <w:tab w:val="left" w:pos="972"/>
                <w:tab w:val="center" w:pos="5365"/>
              </w:tabs>
              <w:ind w:right="113"/>
              <w:jc w:val="center"/>
              <w:rPr>
                <w:rFonts w:ascii="Constantia" w:hAnsi="Constantia" w:cs="Calibri"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sz w:val="20"/>
                <w:szCs w:val="20"/>
              </w:rPr>
              <w:t>Enstitü Müdürü</w:t>
            </w:r>
          </w:p>
        </w:tc>
      </w:tr>
    </w:tbl>
    <w:p w14:paraId="0D06578A" w14:textId="77777777" w:rsidR="00390A4F" w:rsidRDefault="00390A4F"/>
    <w:sectPr w:rsidR="00390A4F" w:rsidSect="00D364BD">
      <w:footerReference w:type="default" r:id="rId7"/>
      <w:pgSz w:w="11906" w:h="16838"/>
      <w:pgMar w:top="720" w:right="720" w:bottom="720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D39D" w14:textId="77777777" w:rsidR="00067EF0" w:rsidRDefault="00067EF0" w:rsidP="00D364BD">
      <w:pPr>
        <w:spacing w:after="0" w:line="240" w:lineRule="auto"/>
      </w:pPr>
      <w:r>
        <w:separator/>
      </w:r>
    </w:p>
  </w:endnote>
  <w:endnote w:type="continuationSeparator" w:id="0">
    <w:p w14:paraId="3F1394E7" w14:textId="77777777" w:rsidR="00067EF0" w:rsidRDefault="00067EF0" w:rsidP="00D3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172D" w14:textId="4626873B" w:rsidR="00DB51BB" w:rsidRDefault="00DB51BB" w:rsidP="00DB51BB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LE.FR.16 / Yayın Tarihi: </w:t>
    </w:r>
    <w:r w:rsidR="00E05F56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7FD20B03" w14:textId="6FCC7E30" w:rsidR="00D364BD" w:rsidRPr="00DB51BB" w:rsidRDefault="00DB51BB" w:rsidP="00DB51BB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D88A" w14:textId="77777777" w:rsidR="00067EF0" w:rsidRDefault="00067EF0" w:rsidP="00D364BD">
      <w:pPr>
        <w:spacing w:after="0" w:line="240" w:lineRule="auto"/>
      </w:pPr>
      <w:r>
        <w:separator/>
      </w:r>
    </w:p>
  </w:footnote>
  <w:footnote w:type="continuationSeparator" w:id="0">
    <w:p w14:paraId="021763A7" w14:textId="77777777" w:rsidR="00067EF0" w:rsidRDefault="00067EF0" w:rsidP="00D36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D"/>
    <w:rsid w:val="00024DA2"/>
    <w:rsid w:val="00067EF0"/>
    <w:rsid w:val="001845DD"/>
    <w:rsid w:val="00222E06"/>
    <w:rsid w:val="00286A96"/>
    <w:rsid w:val="00390A4F"/>
    <w:rsid w:val="00555811"/>
    <w:rsid w:val="00583A9D"/>
    <w:rsid w:val="006A249E"/>
    <w:rsid w:val="00772F21"/>
    <w:rsid w:val="007C3BBC"/>
    <w:rsid w:val="007F043D"/>
    <w:rsid w:val="00A950A8"/>
    <w:rsid w:val="00B06DBB"/>
    <w:rsid w:val="00B276A3"/>
    <w:rsid w:val="00BA5719"/>
    <w:rsid w:val="00C06264"/>
    <w:rsid w:val="00C75374"/>
    <w:rsid w:val="00CD410A"/>
    <w:rsid w:val="00D11A88"/>
    <w:rsid w:val="00D331BE"/>
    <w:rsid w:val="00D364BD"/>
    <w:rsid w:val="00D858A7"/>
    <w:rsid w:val="00DB51BB"/>
    <w:rsid w:val="00E05F56"/>
    <w:rsid w:val="039B12CA"/>
    <w:rsid w:val="14055CC0"/>
    <w:rsid w:val="5A31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0911"/>
  <w15:chartTrackingRefBased/>
  <w15:docId w15:val="{9FA83C85-8759-4D45-B7D7-C199F807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5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oKlavuzuAk">
    <w:name w:val="Grid Table Light"/>
    <w:basedOn w:val="NormalTablo"/>
    <w:uiPriority w:val="40"/>
    <w:rsid w:val="00C753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64BD"/>
  </w:style>
  <w:style w:type="paragraph" w:styleId="AltBilgi">
    <w:name w:val="footer"/>
    <w:basedOn w:val="Normal"/>
    <w:link w:val="Al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cp:lastPrinted>2022-12-11T12:29:00Z</cp:lastPrinted>
  <dcterms:created xsi:type="dcterms:W3CDTF">2026-01-19T10:13:00Z</dcterms:created>
  <dcterms:modified xsi:type="dcterms:W3CDTF">2026-01-19T10:13:00Z</dcterms:modified>
</cp:coreProperties>
</file>